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24" w:rsidRPr="00C701B1" w:rsidRDefault="00994824" w:rsidP="00994824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C701B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636.2.082.22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994824" w:rsidRPr="00C701B1" w:rsidRDefault="00994824" w:rsidP="00994824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ОТБОР И ПОДБОР ВЫСОКОЦЕННЫХ БЫКОВ-ПРОИЗВОДИТЕЛЕЙ БЕЛОРУССКОЙ И ИМПОРТНОЙ СЕЛЕКЦИЙ К МАТОЧНОМУ ПОГОЛОВЬЮ БАЗОВЫХ СЕЛЬСКОХОЗЯЙСТВЕННЫХ ОРГАНИЗАЦИЙ РЕСПУБЛИКИ БЕЛАРУСЬ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994824" w:rsidRPr="00C701B1" w:rsidRDefault="00994824" w:rsidP="00994824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И. Н. </w:t>
      </w:r>
      <w:proofErr w:type="spellStart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Коронец</w:t>
      </w:r>
      <w:proofErr w:type="spellEnd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, </w:t>
      </w: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к. с.-х. н., доцент</w:t>
      </w:r>
    </w:p>
    <w:p w:rsidR="00994824" w:rsidRPr="00C701B1" w:rsidRDefault="00994824" w:rsidP="00994824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Н. В. </w:t>
      </w:r>
      <w:proofErr w:type="spellStart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Климец</w:t>
      </w:r>
      <w:proofErr w:type="spellEnd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к. с.-х. н., доцент</w:t>
      </w:r>
    </w:p>
    <w:p w:rsidR="00994824" w:rsidRPr="00C701B1" w:rsidRDefault="00994824" w:rsidP="00994824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Ж. И .</w:t>
      </w:r>
      <w:proofErr w:type="spellStart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Шеметовец</w:t>
      </w:r>
      <w:proofErr w:type="spellEnd"/>
      <w:r w:rsidRPr="00C701B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н.с.</w:t>
      </w:r>
    </w:p>
    <w:p w:rsidR="00994824" w:rsidRPr="00C701B1" w:rsidRDefault="00994824" w:rsidP="00994824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РУП «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Научно-практический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центр НАН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Беларуси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по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животноводству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»</w:t>
      </w:r>
    </w:p>
    <w:p w:rsidR="00994824" w:rsidRPr="00887C6A" w:rsidRDefault="00994824" w:rsidP="00994824">
      <w:pPr>
        <w:rPr>
          <w:lang w:val="uk-UA"/>
        </w:rPr>
      </w:pPr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г.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Жодино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,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Республика</w:t>
      </w:r>
      <w:proofErr w:type="spellEnd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  <w:proofErr w:type="spellStart"/>
      <w:r w:rsidRPr="00C701B1">
        <w:rPr>
          <w:rFonts w:ascii="DINPro-Medium" w:hAnsi="DINPro-Medium" w:cs="DINPro-Medium"/>
          <w:color w:val="000000"/>
          <w:sz w:val="20"/>
          <w:szCs w:val="20"/>
          <w:lang w:val="uk-UA"/>
        </w:rPr>
        <w:t>Беларусь</w:t>
      </w:r>
      <w:proofErr w:type="spellEnd"/>
    </w:p>
    <w:p w:rsidR="00994824" w:rsidRPr="00887C6A" w:rsidRDefault="00994824" w:rsidP="00994824">
      <w:pPr>
        <w:rPr>
          <w:lang w:val="uk-UA"/>
        </w:rPr>
      </w:pP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В тезисах приведены результаты отбора и планы индивидуального и индивидуально-группового подборов быков-производителей к маточному поголовью базовых хозяйств. 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</w:rPr>
        <w:t>Ключевые слова:</w:t>
      </w:r>
      <w:r w:rsidRPr="00C701B1">
        <w:rPr>
          <w:rFonts w:ascii="SchoolBookCTT" w:hAnsi="SchoolBookCTT" w:cs="SchoolBookCTT"/>
          <w:i/>
          <w:iCs/>
          <w:color w:val="000000"/>
          <w:sz w:val="20"/>
          <w:szCs w:val="20"/>
        </w:rPr>
        <w:t xml:space="preserve"> быки-производители, отбор, подбор, племенная ценность, молочная продуктивность, генеалогическая структура.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</w:rPr>
      </w:pP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>Для дальнейшего повышения уровня генетического потенциала скота белорусской черно-пестрой породы ежегодно проводится отбор быков-производителей белорусской и импортной селекции и их закрепление за активной частью маточного поголовья скота республики. Отобраны быки-производители, положительно оцененные по качеству потомства по комплексу основных хозяйственно-полезных признаков, которые характеризуются высокой племенной ценностью по показателям молочной продуктивности, долголетию, статям экстерьера, количеству соматических клеток, легкости отелов дочерей и их воспроизводительным качествам.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Для маточного поголовья 10 хозяйств Моги­лев­ской области разработаны планы закрепления 52 быков-производителей как отечественной, так и импортной селекции. Средняя продуктивность их матерей составила: удой – </w:t>
      </w:r>
      <w:smartTag w:uri="urn:schemas-microsoft-com:office:smarttags" w:element="metricconverter">
        <w:smartTagPr>
          <w:attr w:name="ProductID" w:val="12558 кг"/>
        </w:smartTagPr>
        <w:r w:rsidRPr="00C701B1">
          <w:rPr>
            <w:rFonts w:ascii="SchoolBookCTT" w:hAnsi="SchoolBookCTT" w:cs="SchoolBookCTT"/>
            <w:color w:val="000000"/>
            <w:spacing w:val="-2"/>
            <w:sz w:val="20"/>
            <w:szCs w:val="20"/>
          </w:rPr>
          <w:t>12558 кг</w:t>
        </w:r>
      </w:smartTag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, жирность молока 4,16 %,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>белковость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 3,3 %; матерей отцов – </w:t>
      </w:r>
      <w:smartTag w:uri="urn:schemas-microsoft-com:office:smarttags" w:element="metricconverter">
        <w:smartTagPr>
          <w:attr w:name="ProductID" w:val="14013 кг"/>
        </w:smartTagPr>
        <w:r w:rsidRPr="00C701B1">
          <w:rPr>
            <w:rFonts w:ascii="SchoolBookCTT" w:hAnsi="SchoolBookCTT" w:cs="SchoolBookCTT"/>
            <w:color w:val="000000"/>
            <w:spacing w:val="-2"/>
            <w:sz w:val="20"/>
            <w:szCs w:val="20"/>
          </w:rPr>
          <w:t>14013 кг</w:t>
        </w:r>
      </w:smartTag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 – 3,98 % – 3,32 %, соответственно. Для лучших хозяйств области по уровню молочной продуктивности и культуре ведения отрасли для осеменения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>быкопроизводящих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 коров по тендеру закуплена сперма быков-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>улучшателей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 плановых комплексов из Канады. Все подобранные быки относятся к плановым генеалогическим комплексам </w:t>
      </w:r>
      <w:proofErr w:type="spellStart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>голштинского</w:t>
      </w:r>
      <w:proofErr w:type="spellEnd"/>
      <w:r w:rsidRPr="00C701B1">
        <w:rPr>
          <w:rFonts w:ascii="SchoolBookCTT" w:hAnsi="SchoolBookCTT" w:cs="SchoolBookCTT"/>
          <w:color w:val="000000"/>
          <w:spacing w:val="-2"/>
          <w:sz w:val="20"/>
          <w:szCs w:val="20"/>
        </w:rPr>
        <w:t xml:space="preserve"> скота с количеством маточного поголовья около 14 тысяч голов. Закрепленные быки-производители отличаются высокой племенной ценностью по комплексу признаков: LPI= 2863, ОПЦ = 107%.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Проведен подбор 36 высокоценных производителей белорусской и канадской селекции к коровам и телкам случного возраста шести хозяйств Гомельской области. Все подобранные производители имеют высокую продуктивность женских предков: матерей – удой </w:t>
      </w:r>
      <w:smartTag w:uri="urn:schemas-microsoft-com:office:smarttags" w:element="metricconverter">
        <w:smartTagPr>
          <w:attr w:name="ProductID" w:val="13548 кг"/>
        </w:smartTagPr>
        <w:r w:rsidRPr="00C701B1">
          <w:rPr>
            <w:rFonts w:ascii="SchoolBookCTT" w:hAnsi="SchoolBookCTT" w:cs="SchoolBookCTT"/>
            <w:color w:val="000000"/>
            <w:sz w:val="20"/>
            <w:szCs w:val="20"/>
          </w:rPr>
          <w:t>13548 кг</w:t>
        </w:r>
      </w:smartTag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молока жирностью 4,07%,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белковостью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3,29%, матерей отцов –13513 кг – 4,05 % – 3,29 %, соответственно. Их племенная ценность по комплексу признаков: LPI= 2539, ОПЦ = 115%.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4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В семи хозяйствах Гродненской области на поголовье около 20,5 тыс. маток разработаны планы индивидуального и индивидуально-группового подборов 73 быков-производителей белорусской и канадской селекции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>голштинской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породы, имеющих высокую продуктивность женских предков: средний удой их матерей составляет </w:t>
      </w:r>
      <w:smartTag w:uri="urn:schemas-microsoft-com:office:smarttags" w:element="metricconverter">
        <w:smartTagPr>
          <w:attr w:name="ProductID" w:val="12843 кг"/>
        </w:smartTagPr>
        <w:r w:rsidRPr="00C701B1">
          <w:rPr>
            <w:rFonts w:ascii="SchoolBookCTT" w:hAnsi="SchoolBookCTT" w:cs="SchoolBookCTT"/>
            <w:color w:val="000000"/>
            <w:spacing w:val="-4"/>
            <w:sz w:val="20"/>
            <w:szCs w:val="20"/>
          </w:rPr>
          <w:t>12843 кг</w:t>
        </w:r>
      </w:smartTag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молока жирностью 4,09 %,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>белковостью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3,2 %; матерей отцов – </w:t>
      </w:r>
      <w:smartTag w:uri="urn:schemas-microsoft-com:office:smarttags" w:element="metricconverter">
        <w:smartTagPr>
          <w:attr w:name="ProductID" w:val="13772 кг"/>
        </w:smartTagPr>
        <w:r w:rsidRPr="00C701B1">
          <w:rPr>
            <w:rFonts w:ascii="SchoolBookCTT" w:hAnsi="SchoolBookCTT" w:cs="SchoolBookCTT"/>
            <w:color w:val="000000"/>
            <w:spacing w:val="-4"/>
            <w:sz w:val="20"/>
            <w:szCs w:val="20"/>
          </w:rPr>
          <w:t>13772 кг</w:t>
        </w:r>
      </w:smartTag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– 4,0 % - 3,24 %, соответственно. Подобранные к маточному поголовью быки-производители положительно оценены по качеству потомства со средней величиной индексов племенной ценности: LPI =2630, ОПЦ = 109%. 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5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В 8 сельскохозяйственных организациях Брест­ской области к маточному поголовью около 20 тыс. голов разработаны планы индивидуального подбора пар с использованием 30 лучших быков-производителей отечественной и зарубежной селекции. Средняя величина индекса их племенной ценности по комплексу признаков (LPI) высокая и составляет 2728. Высокие показатели молочной продуктивности женских предков у подобранных быков будут способствовать повышению уровня генетического потенциала молочной продуктивности стад области. Средний удой матерей быков составляет </w:t>
      </w:r>
      <w:smartTag w:uri="urn:schemas-microsoft-com:office:smarttags" w:element="metricconverter">
        <w:smartTagPr>
          <w:attr w:name="ProductID" w:val="13134 кг"/>
        </w:smartTagPr>
        <w:r w:rsidRPr="00C701B1">
          <w:rPr>
            <w:rFonts w:ascii="SchoolBookCTT" w:hAnsi="SchoolBookCTT" w:cs="SchoolBookCTT"/>
            <w:color w:val="000000"/>
            <w:spacing w:val="-5"/>
            <w:sz w:val="20"/>
            <w:szCs w:val="20"/>
          </w:rPr>
          <w:t>13134 кг</w:t>
        </w:r>
      </w:smartTag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, содержание жира в молоке – 4,31%, белка – 3,33%; матерей отцов – </w:t>
      </w:r>
      <w:smartTag w:uri="urn:schemas-microsoft-com:office:smarttags" w:element="metricconverter">
        <w:smartTagPr>
          <w:attr w:name="ProductID" w:val="13743 кг"/>
        </w:smartTagPr>
        <w:r w:rsidRPr="00C701B1">
          <w:rPr>
            <w:rFonts w:ascii="SchoolBookCTT" w:hAnsi="SchoolBookCTT" w:cs="SchoolBookCTT"/>
            <w:color w:val="000000"/>
            <w:spacing w:val="-5"/>
            <w:sz w:val="20"/>
            <w:szCs w:val="20"/>
          </w:rPr>
          <w:t>13743 кг</w:t>
        </w:r>
      </w:smartTag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 – 3,81 % – 3,24 %, соответственно. Индивидуально-подобранные к </w:t>
      </w:r>
      <w:proofErr w:type="spellStart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>быкопроизводящим</w:t>
      </w:r>
      <w:proofErr w:type="spellEnd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 коровам импортные быки – производители имеют высокий мировой рейтинг и являются потомками лидеров мировой селекции </w:t>
      </w:r>
      <w:proofErr w:type="spellStart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>голштинской</w:t>
      </w:r>
      <w:proofErr w:type="spellEnd"/>
      <w:r w:rsidRPr="00C701B1">
        <w:rPr>
          <w:rFonts w:ascii="SchoolBookCTT" w:hAnsi="SchoolBookCTT" w:cs="SchoolBookCTT"/>
          <w:color w:val="000000"/>
          <w:spacing w:val="-5"/>
          <w:sz w:val="20"/>
          <w:szCs w:val="20"/>
        </w:rPr>
        <w:t xml:space="preserve"> породы. 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lastRenderedPageBreak/>
        <w:t xml:space="preserve">К почти пяти тысячам маток четырех сельскохозяйственных организаций Витебской области проведен индивидуальный и индивидуально-групповой подбор 42 быков-производителей шести плановых генеалогических комплексов, улучшающих уровень показателей молочной продуктивности, а также основные стати экстерьера, в первую очередь качество вымени и конечностей. Данные быки-производители характеризуются высокой продуктивностью женских предков. Средний удой матерей равен </w:t>
      </w:r>
      <w:smartTag w:uri="urn:schemas-microsoft-com:office:smarttags" w:element="metricconverter">
        <w:smartTagPr>
          <w:attr w:name="ProductID" w:val="12468 кг"/>
        </w:smartTagPr>
        <w:r w:rsidRPr="00C701B1">
          <w:rPr>
            <w:rFonts w:ascii="SchoolBookCTT" w:hAnsi="SchoolBookCTT" w:cs="SchoolBookCTT"/>
            <w:color w:val="000000"/>
            <w:sz w:val="20"/>
            <w:szCs w:val="20"/>
          </w:rPr>
          <w:t>12468 кг</w:t>
        </w:r>
      </w:smartTag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молока, жирностью 4,15 %,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белковостью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3,21 %; а матерей отцов – </w:t>
      </w:r>
      <w:smartTag w:uri="urn:schemas-microsoft-com:office:smarttags" w:element="metricconverter">
        <w:smartTagPr>
          <w:attr w:name="ProductID" w:val="14257 кг"/>
        </w:smartTagPr>
        <w:r w:rsidRPr="00C701B1">
          <w:rPr>
            <w:rFonts w:ascii="SchoolBookCTT" w:hAnsi="SchoolBookCTT" w:cs="SchoolBookCTT"/>
            <w:color w:val="000000"/>
            <w:sz w:val="20"/>
            <w:szCs w:val="20"/>
          </w:rPr>
          <w:t>14257 кг</w:t>
        </w:r>
      </w:smartTag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молока, жирностью 3,93 %, </w:t>
      </w:r>
      <w:proofErr w:type="spellStart"/>
      <w:r w:rsidRPr="00C701B1">
        <w:rPr>
          <w:rFonts w:ascii="SchoolBookCTT" w:hAnsi="SchoolBookCTT" w:cs="SchoolBookCTT"/>
          <w:color w:val="000000"/>
          <w:sz w:val="20"/>
          <w:szCs w:val="20"/>
        </w:rPr>
        <w:t>белковостью</w:t>
      </w:r>
      <w:proofErr w:type="spellEnd"/>
      <w:r w:rsidRPr="00C701B1">
        <w:rPr>
          <w:rFonts w:ascii="SchoolBookCTT" w:hAnsi="SchoolBookCTT" w:cs="SchoolBookCTT"/>
          <w:color w:val="000000"/>
          <w:sz w:val="20"/>
          <w:szCs w:val="20"/>
        </w:rPr>
        <w:t xml:space="preserve"> 3,32 %, соответственно. Средние показатели индексов племенной ценности импортных быков-производителей – LPI = 2828, белорусских – ОПЦ =101%.</w:t>
      </w:r>
    </w:p>
    <w:p w:rsidR="00994824" w:rsidRPr="00C701B1" w:rsidRDefault="00994824" w:rsidP="00994824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4"/>
          <w:sz w:val="20"/>
          <w:szCs w:val="20"/>
        </w:rPr>
      </w:pPr>
      <w:r w:rsidRPr="00C701B1">
        <w:rPr>
          <w:rFonts w:ascii="SchoolBookCTT" w:hAnsi="SchoolBookCTT" w:cs="SchoolBookCTT"/>
          <w:color w:val="000000"/>
          <w:sz w:val="20"/>
          <w:szCs w:val="20"/>
        </w:rPr>
        <w:t>Из 86 быков-производителей, закрепленных за коровами и телками случного возраста восьми племенных заводов Минской области, по 32</w:t>
      </w:r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производителя, с учетом остатков доз спермы с </w:t>
      </w:r>
      <w:smartTag w:uri="urn:schemas-microsoft-com:office:smarttags" w:element="metricconverter">
        <w:smartTagPr>
          <w:attr w:name="ProductID" w:val="2014 г"/>
        </w:smartTagPr>
        <w:r w:rsidRPr="00C701B1">
          <w:rPr>
            <w:rFonts w:ascii="SchoolBookCTT" w:hAnsi="SchoolBookCTT" w:cs="SchoolBookCTT"/>
            <w:color w:val="000000"/>
            <w:spacing w:val="-4"/>
            <w:sz w:val="20"/>
            <w:szCs w:val="20"/>
          </w:rPr>
          <w:t>2014 г</w:t>
        </w:r>
      </w:smartTag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>., подобрано к маточному поголовью РУСП «Племенной завод Красная звезда» и ГП «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>ЖодиноАгроПлемЭлита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», которые принадлежат к шести плановым генеалогическим комплексам скота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>голштинской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породы. Продуктивность женских предков высокая и колеблется: удой – от 13551 до </w:t>
      </w:r>
      <w:smartTag w:uri="urn:schemas-microsoft-com:office:smarttags" w:element="metricconverter">
        <w:smartTagPr>
          <w:attr w:name="ProductID" w:val="14019 кг"/>
        </w:smartTagPr>
        <w:r w:rsidRPr="00C701B1">
          <w:rPr>
            <w:rFonts w:ascii="SchoolBookCTT" w:hAnsi="SchoolBookCTT" w:cs="SchoolBookCTT"/>
            <w:color w:val="000000"/>
            <w:spacing w:val="-4"/>
            <w:sz w:val="20"/>
            <w:szCs w:val="20"/>
          </w:rPr>
          <w:t>14019 кг</w:t>
        </w:r>
      </w:smartTag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, жирность молока – от 4,16 до 4,02 %,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>белковость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– от 3,29 до 3,25 %. Все производители, подобранные к маткам области, имеют высокую величину индекса племенной ценности и являются </w:t>
      </w:r>
      <w:proofErr w:type="spellStart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>улучшателями</w:t>
      </w:r>
      <w:proofErr w:type="spellEnd"/>
      <w:r w:rsidRPr="00C701B1">
        <w:rPr>
          <w:rFonts w:ascii="SchoolBookCTT" w:hAnsi="SchoolBookCTT" w:cs="SchoolBookCTT"/>
          <w:color w:val="000000"/>
          <w:spacing w:val="-4"/>
          <w:sz w:val="20"/>
          <w:szCs w:val="20"/>
        </w:rPr>
        <w:t xml:space="preserve"> молочной продуктивности и экстерьера (особенно качества вымени и конечностей). Средние показатели индексов племенной ценности быков импортной селекции – LPI = 2552, белорусской – ОПЦ = 106 %.</w:t>
      </w:r>
    </w:p>
    <w:p w:rsidR="00A76681" w:rsidRDefault="00994824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24"/>
    <w:rsid w:val="00445505"/>
    <w:rsid w:val="00994824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2B1B6-A05F-42D6-B840-7D97E7A3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2017-04-04T12:32:00Z</dcterms:created>
  <dcterms:modified xsi:type="dcterms:W3CDTF">2017-04-04T12:33:00Z</dcterms:modified>
</cp:coreProperties>
</file>