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123" w:rsidRPr="00AC3144" w:rsidRDefault="00C33123" w:rsidP="00C33123">
      <w:pPr>
        <w:suppressAutoHyphens/>
        <w:autoSpaceDE w:val="0"/>
        <w:autoSpaceDN w:val="0"/>
        <w:adjustRightInd w:val="0"/>
        <w:spacing w:after="60" w:line="240" w:lineRule="atLeast"/>
        <w:jc w:val="center"/>
        <w:textAlignment w:val="center"/>
        <w:rPr>
          <w:rFonts w:ascii="PragmaticaCTT" w:hAnsi="PragmaticaCTT" w:cs="PragmaticaCTT"/>
          <w:b/>
          <w:bCs/>
          <w:caps/>
          <w:color w:val="000000"/>
          <w:sz w:val="22"/>
          <w:szCs w:val="22"/>
          <w:lang w:val="uk-UA"/>
        </w:rPr>
      </w:pPr>
      <w:r w:rsidRPr="00AC3144">
        <w:rPr>
          <w:rFonts w:ascii="PragmaticaCTT" w:hAnsi="PragmaticaCTT" w:cs="PragmaticaCTT"/>
          <w:b/>
          <w:bCs/>
          <w:caps/>
          <w:color w:val="000000"/>
          <w:sz w:val="22"/>
          <w:szCs w:val="22"/>
          <w:lang w:val="uk-UA"/>
        </w:rPr>
        <w:t>особливості ЗБЕРЕЖЕННЯ колекції МАЛОПОШИРЕНИХ ВИДІВ ПШЕНИЦІ, ЕГІЛОПСІВ                 ТА амфідиплоїдів</w:t>
      </w:r>
    </w:p>
    <w:p w:rsidR="00C33123" w:rsidRPr="00AC3144" w:rsidRDefault="00C33123" w:rsidP="00C33123">
      <w:pPr>
        <w:suppressAutoHyphens/>
        <w:autoSpaceDE w:val="0"/>
        <w:autoSpaceDN w:val="0"/>
        <w:adjustRightInd w:val="0"/>
        <w:spacing w:after="60" w:line="220" w:lineRule="atLeast"/>
        <w:jc w:val="center"/>
        <w:textAlignment w:val="center"/>
        <w:rPr>
          <w:rFonts w:ascii="PragmaticaCTT" w:hAnsi="PragmaticaCTT" w:cs="PragmaticaCTT"/>
          <w:color w:val="000000"/>
          <w:sz w:val="20"/>
          <w:szCs w:val="20"/>
          <w:lang w:val="uk-UA"/>
        </w:rPr>
      </w:pPr>
      <w:r w:rsidRPr="00AC3144">
        <w:rPr>
          <w:rFonts w:ascii="PragmaticaCTT" w:hAnsi="PragmaticaCTT" w:cs="PragmaticaCTT"/>
          <w:color w:val="000000"/>
          <w:sz w:val="20"/>
          <w:szCs w:val="20"/>
          <w:lang w:val="uk-UA"/>
        </w:rPr>
        <w:t>PECULIARITIES OF UNDERUTILIZED WHEAT SPECIESES, AEGILOPS AND AMPHIDIPLOIDS COLLECTION STORAGE</w:t>
      </w:r>
    </w:p>
    <w:p w:rsidR="00C33123" w:rsidRPr="00AC3144" w:rsidRDefault="00C33123" w:rsidP="00C33123">
      <w:pPr>
        <w:suppressAutoHyphens/>
        <w:autoSpaceDE w:val="0"/>
        <w:autoSpaceDN w:val="0"/>
        <w:adjustRightInd w:val="0"/>
        <w:spacing w:after="40" w:line="200" w:lineRule="atLeast"/>
        <w:jc w:val="center"/>
        <w:textAlignment w:val="center"/>
        <w:rPr>
          <w:rFonts w:ascii="PragmaticaCTT" w:hAnsi="PragmaticaCTT" w:cs="PragmaticaCTT"/>
          <w:b/>
          <w:bCs/>
          <w:color w:val="000000"/>
          <w:sz w:val="18"/>
          <w:szCs w:val="18"/>
          <w:lang w:val="uk-UA"/>
        </w:rPr>
      </w:pPr>
      <w:r w:rsidRPr="00AC3144">
        <w:rPr>
          <w:rFonts w:ascii="PragmaticaCTT" w:hAnsi="PragmaticaCTT" w:cs="PragmaticaCTT"/>
          <w:b/>
          <w:bCs/>
          <w:color w:val="000000"/>
          <w:sz w:val="18"/>
          <w:szCs w:val="18"/>
          <w:lang w:val="uk-UA"/>
        </w:rPr>
        <w:t xml:space="preserve">В.М. </w:t>
      </w:r>
      <w:proofErr w:type="spellStart"/>
      <w:r w:rsidRPr="00AC3144">
        <w:rPr>
          <w:rFonts w:ascii="PragmaticaCTT" w:hAnsi="PragmaticaCTT" w:cs="PragmaticaCTT"/>
          <w:b/>
          <w:bCs/>
          <w:color w:val="000000"/>
          <w:sz w:val="18"/>
          <w:szCs w:val="18"/>
          <w:lang w:val="uk-UA"/>
        </w:rPr>
        <w:t>Кір’ян</w:t>
      </w:r>
      <w:proofErr w:type="spellEnd"/>
      <w:r w:rsidRPr="00AC3144">
        <w:rPr>
          <w:rFonts w:ascii="PragmaticaCTT" w:hAnsi="PragmaticaCTT" w:cs="PragmaticaCTT"/>
          <w:b/>
          <w:bCs/>
          <w:color w:val="000000"/>
          <w:sz w:val="18"/>
          <w:szCs w:val="18"/>
          <w:lang w:val="uk-UA"/>
        </w:rPr>
        <w:t>, Р.С. Вискуб, О.Ю. Роговий</w:t>
      </w:r>
    </w:p>
    <w:p w:rsidR="00C33123" w:rsidRPr="00AC3144" w:rsidRDefault="00C33123" w:rsidP="00C33123">
      <w:pPr>
        <w:suppressAutoHyphens/>
        <w:autoSpaceDE w:val="0"/>
        <w:autoSpaceDN w:val="0"/>
        <w:adjustRightInd w:val="0"/>
        <w:spacing w:after="40" w:line="180" w:lineRule="atLeast"/>
        <w:jc w:val="center"/>
        <w:textAlignment w:val="center"/>
        <w:rPr>
          <w:rFonts w:ascii="PragmaticaCTT" w:hAnsi="PragmaticaCTT" w:cs="PragmaticaCTT"/>
          <w:color w:val="000000"/>
          <w:sz w:val="16"/>
          <w:szCs w:val="16"/>
          <w:lang w:val="uk-UA"/>
        </w:rPr>
      </w:pPr>
      <w:r w:rsidRPr="00AC3144">
        <w:rPr>
          <w:rFonts w:ascii="PragmaticaCTT" w:hAnsi="PragmaticaCTT" w:cs="PragmaticaCTT"/>
          <w:color w:val="000000"/>
          <w:sz w:val="16"/>
          <w:szCs w:val="16"/>
          <w:lang w:val="uk-UA"/>
        </w:rPr>
        <w:t xml:space="preserve">V.M. </w:t>
      </w:r>
      <w:proofErr w:type="spellStart"/>
      <w:r w:rsidRPr="00AC3144">
        <w:rPr>
          <w:rFonts w:ascii="PragmaticaCTT" w:hAnsi="PragmaticaCTT" w:cs="PragmaticaCTT"/>
          <w:color w:val="000000"/>
          <w:sz w:val="16"/>
          <w:szCs w:val="16"/>
          <w:lang w:val="uk-UA"/>
        </w:rPr>
        <w:t>Kir’ian</w:t>
      </w:r>
      <w:proofErr w:type="spellEnd"/>
      <w:r w:rsidRPr="00AC3144">
        <w:rPr>
          <w:rFonts w:ascii="PragmaticaCTT" w:hAnsi="PragmaticaCTT" w:cs="PragmaticaCTT"/>
          <w:color w:val="000000"/>
          <w:sz w:val="16"/>
          <w:szCs w:val="16"/>
          <w:lang w:val="uk-UA"/>
        </w:rPr>
        <w:t xml:space="preserve">, R.S. </w:t>
      </w:r>
      <w:proofErr w:type="spellStart"/>
      <w:r w:rsidRPr="00AC3144">
        <w:rPr>
          <w:rFonts w:ascii="PragmaticaCTT" w:hAnsi="PragmaticaCTT" w:cs="PragmaticaCTT"/>
          <w:color w:val="000000"/>
          <w:sz w:val="16"/>
          <w:szCs w:val="16"/>
          <w:lang w:val="uk-UA"/>
        </w:rPr>
        <w:t>Vyskub</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O.Iu</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Rohovyi</w:t>
      </w:r>
      <w:proofErr w:type="spellEnd"/>
    </w:p>
    <w:p w:rsidR="00C33123" w:rsidRPr="00AC3144" w:rsidRDefault="00C33123" w:rsidP="00C33123">
      <w:pPr>
        <w:suppressAutoHyphens/>
        <w:autoSpaceDE w:val="0"/>
        <w:autoSpaceDN w:val="0"/>
        <w:adjustRightInd w:val="0"/>
        <w:spacing w:after="40" w:line="200" w:lineRule="atLeast"/>
        <w:jc w:val="center"/>
        <w:textAlignment w:val="center"/>
        <w:rPr>
          <w:rFonts w:ascii="PragmaticaCTT" w:hAnsi="PragmaticaCTT" w:cs="PragmaticaCTT"/>
          <w:b/>
          <w:bCs/>
          <w:caps/>
          <w:color w:val="000000"/>
          <w:sz w:val="18"/>
          <w:szCs w:val="18"/>
          <w:lang w:val="uk-UA"/>
        </w:rPr>
      </w:pPr>
      <w:proofErr w:type="spellStart"/>
      <w:r w:rsidRPr="00AC3144">
        <w:rPr>
          <w:rFonts w:ascii="PragmaticaCTT" w:hAnsi="PragmaticaCTT" w:cs="PragmaticaCTT"/>
          <w:b/>
          <w:bCs/>
          <w:color w:val="000000"/>
          <w:sz w:val="18"/>
          <w:szCs w:val="18"/>
          <w:lang w:val="uk-UA"/>
        </w:rPr>
        <w:t>Устимівська</w:t>
      </w:r>
      <w:proofErr w:type="spellEnd"/>
      <w:r w:rsidRPr="00AC3144">
        <w:rPr>
          <w:rFonts w:ascii="PragmaticaCTT" w:hAnsi="PragmaticaCTT" w:cs="PragmaticaCTT"/>
          <w:b/>
          <w:bCs/>
          <w:color w:val="000000"/>
          <w:sz w:val="18"/>
          <w:szCs w:val="18"/>
          <w:lang w:val="uk-UA"/>
        </w:rPr>
        <w:t xml:space="preserve"> дослідна станція рослинництва Інституту рослинництва ім</w:t>
      </w:r>
      <w:r w:rsidRPr="00AC3144">
        <w:rPr>
          <w:rFonts w:ascii="PragmaticaCTT" w:hAnsi="PragmaticaCTT" w:cs="PragmaticaCTT"/>
          <w:b/>
          <w:bCs/>
          <w:caps/>
          <w:color w:val="000000"/>
          <w:sz w:val="18"/>
          <w:szCs w:val="18"/>
          <w:lang w:val="uk-UA"/>
        </w:rPr>
        <w:t>. В.Я. Ю</w:t>
      </w:r>
      <w:r w:rsidRPr="00AC3144">
        <w:rPr>
          <w:rFonts w:ascii="PragmaticaCTT" w:hAnsi="PragmaticaCTT" w:cs="PragmaticaCTT"/>
          <w:b/>
          <w:bCs/>
          <w:color w:val="000000"/>
          <w:sz w:val="18"/>
          <w:szCs w:val="18"/>
          <w:lang w:val="uk-UA"/>
        </w:rPr>
        <w:t xml:space="preserve">р’єва </w:t>
      </w:r>
      <w:r w:rsidRPr="00AC3144">
        <w:rPr>
          <w:rFonts w:ascii="PragmaticaCTT" w:hAnsi="PragmaticaCTT" w:cs="PragmaticaCTT"/>
          <w:b/>
          <w:bCs/>
          <w:caps/>
          <w:color w:val="000000"/>
          <w:sz w:val="18"/>
          <w:szCs w:val="18"/>
          <w:lang w:val="uk-UA"/>
        </w:rPr>
        <w:t xml:space="preserve">НААН </w:t>
      </w:r>
    </w:p>
    <w:p w:rsidR="00C33123" w:rsidRPr="00AC3144" w:rsidRDefault="00C33123" w:rsidP="00C33123">
      <w:pPr>
        <w:suppressAutoHyphens/>
        <w:autoSpaceDE w:val="0"/>
        <w:autoSpaceDN w:val="0"/>
        <w:adjustRightInd w:val="0"/>
        <w:spacing w:after="40" w:line="180" w:lineRule="atLeast"/>
        <w:jc w:val="center"/>
        <w:textAlignment w:val="center"/>
        <w:rPr>
          <w:rFonts w:ascii="PragmaticaCTT" w:hAnsi="PragmaticaCTT" w:cs="PragmaticaCTT"/>
          <w:color w:val="000000"/>
          <w:sz w:val="16"/>
          <w:szCs w:val="16"/>
          <w:lang w:val="uk-UA"/>
        </w:rPr>
      </w:pPr>
      <w:proofErr w:type="spellStart"/>
      <w:r w:rsidRPr="00AC3144">
        <w:rPr>
          <w:rFonts w:ascii="PragmaticaCTT" w:hAnsi="PragmaticaCTT" w:cs="PragmaticaCTT"/>
          <w:color w:val="000000"/>
          <w:sz w:val="16"/>
          <w:szCs w:val="16"/>
          <w:lang w:val="uk-UA"/>
        </w:rPr>
        <w:t>Ustymiv</w:t>
      </w:r>
      <w:r w:rsidRPr="00AC3144">
        <w:rPr>
          <w:rFonts w:ascii="PragmaticaCTT" w:hAnsi="PragmaticaCTT" w:cs="PragmaticaCTT"/>
          <w:color w:val="000000"/>
          <w:sz w:val="16"/>
          <w:szCs w:val="16"/>
          <w:u w:color="000000"/>
          <w:lang w:val="uk-UA"/>
        </w:rPr>
        <w:t>s</w:t>
      </w:r>
      <w:r w:rsidRPr="00AC3144">
        <w:rPr>
          <w:rFonts w:ascii="PragmaticaCTT" w:hAnsi="PragmaticaCTT" w:cs="PragmaticaCTT"/>
          <w:color w:val="000000"/>
          <w:sz w:val="16"/>
          <w:szCs w:val="16"/>
          <w:lang w:val="uk-UA"/>
        </w:rPr>
        <w:t>ka</w:t>
      </w:r>
      <w:proofErr w:type="spellEnd"/>
      <w:r w:rsidRPr="00AC3144">
        <w:rPr>
          <w:rFonts w:ascii="PragmaticaCTT" w:hAnsi="PragmaticaCTT" w:cs="PragmaticaCTT"/>
          <w:color w:val="000000"/>
          <w:sz w:val="16"/>
          <w:szCs w:val="16"/>
          <w:lang w:val="uk-UA"/>
        </w:rPr>
        <w:t> </w:t>
      </w:r>
      <w:proofErr w:type="spellStart"/>
      <w:r w:rsidRPr="00AC3144">
        <w:rPr>
          <w:rFonts w:ascii="PragmaticaCTT" w:hAnsi="PragmaticaCTT" w:cs="PragmaticaCTT"/>
          <w:color w:val="000000"/>
          <w:sz w:val="16"/>
          <w:szCs w:val="16"/>
          <w:lang w:val="uk-UA"/>
        </w:rPr>
        <w:t>Plant</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Production</w:t>
      </w:r>
      <w:proofErr w:type="spellEnd"/>
      <w:r w:rsidRPr="00AC3144">
        <w:rPr>
          <w:rFonts w:ascii="PragmaticaCTT" w:hAnsi="PragmaticaCTT" w:cs="PragmaticaCTT"/>
          <w:color w:val="000000"/>
          <w:sz w:val="16"/>
          <w:szCs w:val="16"/>
          <w:lang w:val="uk-UA"/>
        </w:rPr>
        <w:t> </w:t>
      </w:r>
      <w:proofErr w:type="spellStart"/>
      <w:r w:rsidRPr="00AC3144">
        <w:rPr>
          <w:rFonts w:ascii="PragmaticaCTT" w:hAnsi="PragmaticaCTT" w:cs="PragmaticaCTT"/>
          <w:color w:val="000000"/>
          <w:sz w:val="16"/>
          <w:szCs w:val="16"/>
          <w:lang w:val="uk-UA"/>
        </w:rPr>
        <w:t>Experimental</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Station</w:t>
      </w:r>
      <w:proofErr w:type="spellEnd"/>
      <w:r w:rsidRPr="00AC3144">
        <w:rPr>
          <w:rFonts w:ascii="PragmaticaCTT" w:hAnsi="PragmaticaCTT" w:cs="PragmaticaCTT"/>
          <w:color w:val="000000"/>
          <w:sz w:val="16"/>
          <w:szCs w:val="16"/>
          <w:lang w:val="uk-UA"/>
        </w:rPr>
        <w:t> </w:t>
      </w:r>
      <w:proofErr w:type="spellStart"/>
      <w:r w:rsidRPr="00AC3144">
        <w:rPr>
          <w:rFonts w:ascii="PragmaticaCTT" w:hAnsi="PragmaticaCTT" w:cs="PragmaticaCTT"/>
          <w:color w:val="000000"/>
          <w:sz w:val="16"/>
          <w:szCs w:val="16"/>
          <w:u w:color="000000"/>
          <w:lang w:val="uk-UA"/>
        </w:rPr>
        <w:t>of</w:t>
      </w:r>
      <w:proofErr w:type="spellEnd"/>
      <w:r w:rsidRPr="00AC3144">
        <w:rPr>
          <w:rFonts w:ascii="PragmaticaCTT" w:hAnsi="PragmaticaCTT" w:cs="PragmaticaCTT"/>
          <w:color w:val="000000"/>
          <w:sz w:val="16"/>
          <w:szCs w:val="16"/>
          <w:u w:color="000000"/>
          <w:lang w:val="uk-UA"/>
        </w:rPr>
        <w:t> </w:t>
      </w:r>
      <w:proofErr w:type="spellStart"/>
      <w:r w:rsidRPr="00AC3144">
        <w:rPr>
          <w:rFonts w:ascii="PragmaticaCTT" w:hAnsi="PragmaticaCTT" w:cs="PragmaticaCTT"/>
          <w:color w:val="000000"/>
          <w:sz w:val="16"/>
          <w:szCs w:val="16"/>
          <w:lang w:val="uk-UA"/>
        </w:rPr>
        <w:t>Plant</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Production</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Institute</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nd</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V.Ya</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Yuryev</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of</w:t>
      </w:r>
      <w:proofErr w:type="spellEnd"/>
      <w:r w:rsidRPr="00AC3144">
        <w:rPr>
          <w:rFonts w:ascii="PragmaticaCTT" w:hAnsi="PragmaticaCTT" w:cs="PragmaticaCTT"/>
          <w:color w:val="000000"/>
          <w:sz w:val="16"/>
          <w:szCs w:val="16"/>
          <w:lang w:val="uk-UA"/>
        </w:rPr>
        <w:t xml:space="preserve"> NAAS</w:t>
      </w:r>
    </w:p>
    <w:p w:rsidR="00C33123" w:rsidRPr="00AC3144" w:rsidRDefault="00C33123" w:rsidP="00C33123">
      <w:pPr>
        <w:suppressAutoHyphens/>
        <w:autoSpaceDE w:val="0"/>
        <w:autoSpaceDN w:val="0"/>
        <w:adjustRightInd w:val="0"/>
        <w:spacing w:after="40" w:line="180" w:lineRule="atLeast"/>
        <w:jc w:val="center"/>
        <w:textAlignment w:val="center"/>
        <w:rPr>
          <w:rFonts w:ascii="PragmaticaCTT" w:hAnsi="PragmaticaCTT" w:cs="PragmaticaCTT"/>
          <w:caps/>
          <w:color w:val="000000"/>
          <w:sz w:val="16"/>
          <w:szCs w:val="16"/>
          <w:lang w:val="uk-UA"/>
        </w:rPr>
      </w:pPr>
      <w:r w:rsidRPr="00AC3144">
        <w:rPr>
          <w:rFonts w:ascii="PragmaticaCTT" w:hAnsi="PragmaticaCTT" w:cs="PragmaticaCTT"/>
          <w:caps/>
          <w:color w:val="000000"/>
          <w:sz w:val="16"/>
          <w:szCs w:val="16"/>
          <w:lang w:val="uk-UA"/>
        </w:rPr>
        <w:t>e-</w:t>
      </w:r>
      <w:proofErr w:type="spellStart"/>
      <w:r w:rsidRPr="00AC3144">
        <w:rPr>
          <w:rFonts w:ascii="PragmaticaCTT" w:hAnsi="PragmaticaCTT" w:cs="PragmaticaCTT"/>
          <w:color w:val="000000"/>
          <w:sz w:val="16"/>
          <w:szCs w:val="16"/>
          <w:lang w:val="uk-UA"/>
        </w:rPr>
        <w:t>mail</w:t>
      </w:r>
      <w:proofErr w:type="spellEnd"/>
      <w:r w:rsidRPr="00AC3144">
        <w:rPr>
          <w:rFonts w:ascii="PragmaticaCTT" w:hAnsi="PragmaticaCTT" w:cs="PragmaticaCTT"/>
          <w:caps/>
          <w:color w:val="000000"/>
          <w:sz w:val="16"/>
          <w:szCs w:val="16"/>
          <w:lang w:val="uk-UA"/>
        </w:rPr>
        <w:t>: udsr@</w:t>
      </w:r>
      <w:r w:rsidRPr="00AC3144">
        <w:rPr>
          <w:rFonts w:ascii="PragmaticaCTT" w:hAnsi="PragmaticaCTT" w:cs="PragmaticaCTT"/>
          <w:color w:val="000000"/>
          <w:sz w:val="16"/>
          <w:szCs w:val="16"/>
          <w:lang w:val="uk-UA"/>
        </w:rPr>
        <w:t>ukr</w:t>
      </w:r>
      <w:r w:rsidRPr="00AC3144">
        <w:rPr>
          <w:rFonts w:ascii="PragmaticaCTT" w:hAnsi="PragmaticaCTT" w:cs="PragmaticaCTT"/>
          <w:caps/>
          <w:color w:val="000000"/>
          <w:sz w:val="16"/>
          <w:szCs w:val="16"/>
          <w:lang w:val="uk-UA"/>
        </w:rPr>
        <w:t>.</w:t>
      </w:r>
      <w:r w:rsidRPr="00AC3144">
        <w:rPr>
          <w:rFonts w:ascii="PragmaticaCTT" w:hAnsi="PragmaticaCTT" w:cs="PragmaticaCTT"/>
          <w:color w:val="000000"/>
          <w:sz w:val="16"/>
          <w:szCs w:val="16"/>
          <w:lang w:val="uk-UA"/>
        </w:rPr>
        <w:t>net</w:t>
      </w:r>
    </w:p>
    <w:p w:rsidR="00C33123" w:rsidRPr="00AC3144" w:rsidRDefault="00C33123" w:rsidP="00C33123">
      <w:pPr>
        <w:suppressAutoHyphens/>
        <w:autoSpaceDE w:val="0"/>
        <w:autoSpaceDN w:val="0"/>
        <w:adjustRightInd w:val="0"/>
        <w:spacing w:before="60" w:line="180" w:lineRule="atLeast"/>
        <w:ind w:firstLine="283"/>
        <w:jc w:val="both"/>
        <w:textAlignment w:val="center"/>
        <w:rPr>
          <w:rFonts w:ascii="PragmaticaCTT" w:hAnsi="PragmaticaCTT" w:cs="PragmaticaCTT"/>
          <w:i/>
          <w:iCs/>
          <w:color w:val="000000"/>
          <w:sz w:val="16"/>
          <w:szCs w:val="16"/>
          <w:u w:color="000000"/>
        </w:rPr>
      </w:pPr>
      <w:r w:rsidRPr="00AC3144">
        <w:rPr>
          <w:rFonts w:ascii="PragmaticaCTT" w:hAnsi="PragmaticaCTT" w:cs="PragmaticaCTT"/>
          <w:i/>
          <w:iCs/>
          <w:color w:val="000000"/>
          <w:sz w:val="16"/>
          <w:szCs w:val="16"/>
          <w:u w:color="000000"/>
        </w:rPr>
        <w:t>Семена редких видов и диких сородичей пшеницы и пшеничных амфидиплоидов при хранении в условиях, не контролируемых по уровню влажности и температуры, теряют жизнеспособность уже после 6 лет хранения. Принимая во внимание особенности выращивания образцов этих видов - значительные затраты ручного труда и зависимость от климатических условий, рабочие и активные семенные коллекции их необходимо хранить в герметичной таре с предыдущим высушиванием до 7-8%.</w:t>
      </w:r>
    </w:p>
    <w:p w:rsidR="00C33123" w:rsidRPr="00AC3144" w:rsidRDefault="00C33123" w:rsidP="00C33123">
      <w:pPr>
        <w:suppressAutoHyphens/>
        <w:autoSpaceDE w:val="0"/>
        <w:autoSpaceDN w:val="0"/>
        <w:adjustRightInd w:val="0"/>
        <w:spacing w:before="60" w:after="60" w:line="180" w:lineRule="atLeast"/>
        <w:ind w:firstLine="283"/>
        <w:jc w:val="both"/>
        <w:textAlignment w:val="center"/>
        <w:rPr>
          <w:rFonts w:ascii="SchoolBookCTT" w:hAnsi="SchoolBookCTT" w:cs="SchoolBookCTT"/>
          <w:i/>
          <w:iCs/>
          <w:caps/>
          <w:color w:val="000000"/>
          <w:sz w:val="20"/>
          <w:szCs w:val="20"/>
          <w:lang w:val="uk-UA"/>
        </w:rPr>
      </w:pPr>
      <w:r w:rsidRPr="00AC3144">
        <w:rPr>
          <w:rFonts w:ascii="PragmaticaCTT" w:hAnsi="PragmaticaCTT" w:cs="PragmaticaCTT"/>
          <w:i/>
          <w:iCs/>
          <w:color w:val="000000"/>
          <w:sz w:val="16"/>
          <w:szCs w:val="16"/>
          <w:lang w:val="en-GB"/>
        </w:rPr>
        <w:t xml:space="preserve">The seeds of underutilized species and wild relatives of wheat and wheat amphidiploids when stored in conditions not controlled by the level of humidity and temperature, lose viability after 6 years of storage. Taking into account the peculiarities of growing accessions of these species - high costs of manual </w:t>
      </w:r>
      <w:proofErr w:type="spellStart"/>
      <w:r w:rsidRPr="00AC3144">
        <w:rPr>
          <w:rFonts w:ascii="PragmaticaCTT" w:hAnsi="PragmaticaCTT" w:cs="PragmaticaCTT"/>
          <w:i/>
          <w:iCs/>
          <w:color w:val="000000"/>
          <w:sz w:val="16"/>
          <w:szCs w:val="16"/>
          <w:lang w:val="en-GB"/>
        </w:rPr>
        <w:t>labor</w:t>
      </w:r>
      <w:proofErr w:type="spellEnd"/>
      <w:r w:rsidRPr="00AC3144">
        <w:rPr>
          <w:rFonts w:ascii="PragmaticaCTT" w:hAnsi="PragmaticaCTT" w:cs="PragmaticaCTT"/>
          <w:i/>
          <w:iCs/>
          <w:color w:val="000000"/>
          <w:sz w:val="16"/>
          <w:szCs w:val="16"/>
          <w:lang w:val="en-GB"/>
        </w:rPr>
        <w:t xml:space="preserve"> and dependence on climatic conditions, the worker and active seed collections of them should be stored in airtight containers with the previous drying to 7-8%.</w:t>
      </w:r>
    </w:p>
    <w:p w:rsidR="00C33123" w:rsidRPr="00AC3144" w:rsidRDefault="00C33123" w:rsidP="00C33123">
      <w:pPr>
        <w:suppressAutoHyphens/>
        <w:autoSpaceDE w:val="0"/>
        <w:autoSpaceDN w:val="0"/>
        <w:adjustRightInd w:val="0"/>
        <w:spacing w:line="288" w:lineRule="auto"/>
        <w:ind w:firstLine="283"/>
        <w:jc w:val="both"/>
        <w:textAlignment w:val="center"/>
        <w:rPr>
          <w:rFonts w:ascii="SchoolBookCTT" w:hAnsi="SchoolBookCTT" w:cs="SchoolBookCTT"/>
          <w:color w:val="000000"/>
          <w:spacing w:val="-2"/>
          <w:sz w:val="20"/>
          <w:szCs w:val="20"/>
          <w:lang w:val="uk-UA"/>
        </w:rPr>
      </w:pPr>
      <w:r w:rsidRPr="00AC3144">
        <w:rPr>
          <w:rFonts w:ascii="SchoolBookCTT" w:hAnsi="SchoolBookCTT" w:cs="SchoolBookCTT"/>
          <w:color w:val="000000"/>
          <w:spacing w:val="-2"/>
          <w:sz w:val="20"/>
          <w:szCs w:val="20"/>
          <w:lang w:val="uk-UA"/>
        </w:rPr>
        <w:t xml:space="preserve">В 2015 році було проведено моніторинг рівня схожості насіння колекційних зразків малопоширених видів пшениці, диких родичів пшениці, пшеничних </w:t>
      </w:r>
      <w:proofErr w:type="spellStart"/>
      <w:r w:rsidRPr="00AC3144">
        <w:rPr>
          <w:rFonts w:ascii="SchoolBookCTT" w:hAnsi="SchoolBookCTT" w:cs="SchoolBookCTT"/>
          <w:color w:val="000000"/>
          <w:spacing w:val="-2"/>
          <w:sz w:val="20"/>
          <w:szCs w:val="20"/>
          <w:lang w:val="uk-UA"/>
        </w:rPr>
        <w:t>амфідиплоїдів</w:t>
      </w:r>
      <w:proofErr w:type="spellEnd"/>
      <w:r w:rsidRPr="00AC3144">
        <w:rPr>
          <w:rFonts w:ascii="SchoolBookCTT" w:hAnsi="SchoolBookCTT" w:cs="SchoolBookCTT"/>
          <w:color w:val="000000"/>
          <w:spacing w:val="-2"/>
          <w:sz w:val="20"/>
          <w:szCs w:val="20"/>
          <w:lang w:val="uk-UA"/>
        </w:rPr>
        <w:t xml:space="preserve"> з колекції середньострокового збереження </w:t>
      </w:r>
      <w:proofErr w:type="spellStart"/>
      <w:r w:rsidRPr="00AC3144">
        <w:rPr>
          <w:rFonts w:ascii="SchoolBookCTT" w:hAnsi="SchoolBookCTT" w:cs="SchoolBookCTT"/>
          <w:color w:val="000000"/>
          <w:spacing w:val="-2"/>
          <w:sz w:val="20"/>
          <w:szCs w:val="20"/>
          <w:lang w:val="uk-UA"/>
        </w:rPr>
        <w:t>Устимівської</w:t>
      </w:r>
      <w:proofErr w:type="spellEnd"/>
      <w:r w:rsidRPr="00AC3144">
        <w:rPr>
          <w:rFonts w:ascii="SchoolBookCTT" w:hAnsi="SchoolBookCTT" w:cs="SchoolBookCTT"/>
          <w:color w:val="000000"/>
          <w:spacing w:val="-2"/>
          <w:sz w:val="20"/>
          <w:szCs w:val="20"/>
          <w:lang w:val="uk-UA"/>
        </w:rPr>
        <w:t xml:space="preserve"> дослідної станції рослинництва. Оцінено зразки, що зберігаються у сховищі з регульованими умовами зберігання. Насіння зразків попередньо очищають, висушують до 7-8 % вологості, герметично запаковують у фольгові пакети і зберігають за температури 2–4 </w:t>
      </w:r>
      <w:proofErr w:type="spellStart"/>
      <w:r w:rsidRPr="00AC3144">
        <w:rPr>
          <w:rFonts w:ascii="SchoolBookCTT" w:hAnsi="SchoolBookCTT" w:cs="SchoolBookCTT"/>
          <w:color w:val="000000"/>
          <w:spacing w:val="-2"/>
          <w:sz w:val="20"/>
          <w:szCs w:val="20"/>
          <w:vertAlign w:val="superscript"/>
          <w:lang w:val="uk-UA"/>
        </w:rPr>
        <w:t>о</w:t>
      </w:r>
      <w:r w:rsidRPr="00AC3144">
        <w:rPr>
          <w:rFonts w:ascii="SchoolBookCTT" w:hAnsi="SchoolBookCTT" w:cs="SchoolBookCTT"/>
          <w:color w:val="000000"/>
          <w:spacing w:val="-2"/>
          <w:sz w:val="20"/>
          <w:szCs w:val="20"/>
          <w:lang w:val="uk-UA"/>
        </w:rPr>
        <w:t>С</w:t>
      </w:r>
      <w:proofErr w:type="spellEnd"/>
      <w:r w:rsidRPr="00AC3144">
        <w:rPr>
          <w:rFonts w:ascii="SchoolBookCTT" w:hAnsi="SchoolBookCTT" w:cs="SchoolBookCTT"/>
          <w:color w:val="000000"/>
          <w:spacing w:val="-2"/>
          <w:sz w:val="20"/>
          <w:szCs w:val="20"/>
          <w:lang w:val="uk-UA"/>
        </w:rPr>
        <w:t xml:space="preserve">. Результати моніторингу стану життєздатності насіння зразків виявили наступне. Серед малопоширених видів пшениці зразки 2004 року репродукції мали лабораторну схожість на рівні 70-85%, зразки 2006 і 2009 років репродукції – 99%, зразки </w:t>
      </w:r>
      <w:proofErr w:type="spellStart"/>
      <w:r w:rsidRPr="00AC3144">
        <w:rPr>
          <w:rFonts w:ascii="SchoolBookCTT" w:hAnsi="SchoolBookCTT" w:cs="SchoolBookCTT"/>
          <w:color w:val="000000"/>
          <w:spacing w:val="-2"/>
          <w:sz w:val="20"/>
          <w:szCs w:val="20"/>
          <w:lang w:val="uk-UA"/>
        </w:rPr>
        <w:t>егілопсів</w:t>
      </w:r>
      <w:proofErr w:type="spellEnd"/>
      <w:r w:rsidRPr="00AC3144">
        <w:rPr>
          <w:rFonts w:ascii="SchoolBookCTT" w:hAnsi="SchoolBookCTT" w:cs="SchoolBookCTT"/>
          <w:color w:val="000000"/>
          <w:spacing w:val="-2"/>
          <w:sz w:val="20"/>
          <w:szCs w:val="20"/>
          <w:lang w:val="uk-UA"/>
        </w:rPr>
        <w:t xml:space="preserve"> 2006 року репродукції – 90-99%. Пшенично–</w:t>
      </w:r>
      <w:proofErr w:type="spellStart"/>
      <w:r w:rsidRPr="00AC3144">
        <w:rPr>
          <w:rFonts w:ascii="SchoolBookCTT" w:hAnsi="SchoolBookCTT" w:cs="SchoolBookCTT"/>
          <w:color w:val="000000"/>
          <w:spacing w:val="-2"/>
          <w:sz w:val="20"/>
          <w:szCs w:val="20"/>
          <w:lang w:val="uk-UA"/>
        </w:rPr>
        <w:t>егілопсний</w:t>
      </w:r>
      <w:proofErr w:type="spellEnd"/>
      <w:r w:rsidRPr="00AC3144">
        <w:rPr>
          <w:rFonts w:ascii="SchoolBookCTT" w:hAnsi="SchoolBookCTT" w:cs="SchoolBookCTT"/>
          <w:color w:val="000000"/>
          <w:spacing w:val="-2"/>
          <w:sz w:val="20"/>
          <w:szCs w:val="20"/>
          <w:lang w:val="uk-UA"/>
        </w:rPr>
        <w:t xml:space="preserve"> </w:t>
      </w:r>
      <w:proofErr w:type="spellStart"/>
      <w:r w:rsidRPr="00AC3144">
        <w:rPr>
          <w:rFonts w:ascii="SchoolBookCTT" w:hAnsi="SchoolBookCTT" w:cs="SchoolBookCTT"/>
          <w:color w:val="000000"/>
          <w:spacing w:val="-2"/>
          <w:sz w:val="20"/>
          <w:szCs w:val="20"/>
          <w:lang w:val="uk-UA"/>
        </w:rPr>
        <w:t>амфідиплоїд</w:t>
      </w:r>
      <w:proofErr w:type="spellEnd"/>
      <w:r w:rsidRPr="00AC3144">
        <w:rPr>
          <w:rFonts w:ascii="SchoolBookCTT" w:hAnsi="SchoolBookCTT" w:cs="SchoolBookCTT"/>
          <w:color w:val="000000"/>
          <w:spacing w:val="-2"/>
          <w:sz w:val="20"/>
          <w:szCs w:val="20"/>
          <w:lang w:val="uk-UA"/>
        </w:rPr>
        <w:t xml:space="preserve"> </w:t>
      </w:r>
      <w:proofErr w:type="spellStart"/>
      <w:r w:rsidRPr="00AC3144">
        <w:rPr>
          <w:rFonts w:ascii="SchoolBookCTT" w:hAnsi="SchoolBookCTT" w:cs="SchoolBookCTT"/>
          <w:color w:val="000000"/>
          <w:spacing w:val="-2"/>
          <w:sz w:val="20"/>
          <w:szCs w:val="20"/>
          <w:lang w:val="uk-UA"/>
        </w:rPr>
        <w:t>Авротика</w:t>
      </w:r>
      <w:proofErr w:type="spellEnd"/>
      <w:r w:rsidRPr="00AC3144">
        <w:rPr>
          <w:rFonts w:ascii="SchoolBookCTT" w:hAnsi="SchoolBookCTT" w:cs="SchoolBookCTT"/>
          <w:color w:val="000000"/>
          <w:spacing w:val="-2"/>
          <w:sz w:val="20"/>
          <w:szCs w:val="20"/>
          <w:lang w:val="uk-UA"/>
        </w:rPr>
        <w:t xml:space="preserve"> 2006 року репродукції мав лабораторну схожість на рівні 99%, </w:t>
      </w:r>
      <w:proofErr w:type="spellStart"/>
      <w:r w:rsidRPr="00AC3144">
        <w:rPr>
          <w:rFonts w:ascii="SchoolBookCTT" w:hAnsi="SchoolBookCTT" w:cs="SchoolBookCTT"/>
          <w:color w:val="000000"/>
          <w:spacing w:val="-2"/>
          <w:sz w:val="20"/>
          <w:szCs w:val="20"/>
          <w:lang w:val="uk-UA"/>
        </w:rPr>
        <w:t>пшеничн</w:t>
      </w:r>
      <w:proofErr w:type="spellEnd"/>
      <w:r w:rsidRPr="00AC3144">
        <w:rPr>
          <w:rFonts w:ascii="SchoolBookCTT" w:hAnsi="SchoolBookCTT" w:cs="SchoolBookCTT"/>
          <w:color w:val="000000"/>
          <w:spacing w:val="-2"/>
          <w:sz w:val="20"/>
          <w:szCs w:val="20"/>
          <w:lang w:val="uk-UA"/>
        </w:rPr>
        <w:t>–</w:t>
      </w:r>
      <w:proofErr w:type="spellStart"/>
      <w:r w:rsidRPr="00AC3144">
        <w:rPr>
          <w:rFonts w:ascii="SchoolBookCTT" w:hAnsi="SchoolBookCTT" w:cs="SchoolBookCTT"/>
          <w:color w:val="000000"/>
          <w:spacing w:val="-2"/>
          <w:sz w:val="20"/>
          <w:szCs w:val="20"/>
          <w:lang w:val="uk-UA"/>
        </w:rPr>
        <w:t>егілопсний</w:t>
      </w:r>
      <w:proofErr w:type="spellEnd"/>
      <w:r w:rsidRPr="00AC3144">
        <w:rPr>
          <w:rFonts w:ascii="SchoolBookCTT" w:hAnsi="SchoolBookCTT" w:cs="SchoolBookCTT"/>
          <w:color w:val="000000"/>
          <w:spacing w:val="-2"/>
          <w:sz w:val="20"/>
          <w:szCs w:val="20"/>
          <w:lang w:val="uk-UA"/>
        </w:rPr>
        <w:t xml:space="preserve"> </w:t>
      </w:r>
      <w:proofErr w:type="spellStart"/>
      <w:r w:rsidRPr="00AC3144">
        <w:rPr>
          <w:rFonts w:ascii="SchoolBookCTT" w:hAnsi="SchoolBookCTT" w:cs="SchoolBookCTT"/>
          <w:color w:val="000000"/>
          <w:spacing w:val="-2"/>
          <w:sz w:val="20"/>
          <w:szCs w:val="20"/>
          <w:lang w:val="uk-UA"/>
        </w:rPr>
        <w:t>амфідиплоїд</w:t>
      </w:r>
      <w:proofErr w:type="spellEnd"/>
      <w:r w:rsidRPr="00AC3144">
        <w:rPr>
          <w:rFonts w:ascii="SchoolBookCTT" w:hAnsi="SchoolBookCTT" w:cs="SchoolBookCTT"/>
          <w:i/>
          <w:iCs/>
          <w:color w:val="000000"/>
          <w:spacing w:val="-2"/>
          <w:sz w:val="20"/>
          <w:szCs w:val="20"/>
          <w:lang w:val="uk-UA"/>
        </w:rPr>
        <w:t xml:space="preserve"> </w:t>
      </w:r>
      <w:proofErr w:type="spellStart"/>
      <w:r w:rsidRPr="00AC3144">
        <w:rPr>
          <w:rFonts w:ascii="SchoolBookCTT" w:hAnsi="SchoolBookCTT" w:cs="SchoolBookCTT"/>
          <w:i/>
          <w:iCs/>
          <w:color w:val="000000"/>
          <w:spacing w:val="-2"/>
          <w:sz w:val="20"/>
          <w:szCs w:val="20"/>
          <w:lang w:val="uk-UA"/>
        </w:rPr>
        <w:t>Aegilotriticum</w:t>
      </w:r>
      <w:proofErr w:type="spellEnd"/>
      <w:r w:rsidRPr="00AC3144">
        <w:rPr>
          <w:rFonts w:ascii="SchoolBookCTT" w:hAnsi="SchoolBookCTT" w:cs="SchoolBookCTT"/>
          <w:i/>
          <w:iCs/>
          <w:color w:val="000000"/>
          <w:spacing w:val="-2"/>
          <w:sz w:val="20"/>
          <w:szCs w:val="20"/>
          <w:lang w:val="uk-UA"/>
        </w:rPr>
        <w:t xml:space="preserve"> </w:t>
      </w:r>
      <w:proofErr w:type="spellStart"/>
      <w:r w:rsidRPr="00AC3144">
        <w:rPr>
          <w:rFonts w:ascii="SchoolBookCTT" w:hAnsi="SchoolBookCTT" w:cs="SchoolBookCTT"/>
          <w:i/>
          <w:iCs/>
          <w:color w:val="000000"/>
          <w:spacing w:val="-2"/>
          <w:sz w:val="20"/>
          <w:szCs w:val="20"/>
          <w:lang w:val="uk-UA"/>
        </w:rPr>
        <w:t>cylindroaestivum</w:t>
      </w:r>
      <w:proofErr w:type="spellEnd"/>
      <w:r w:rsidRPr="00AC3144">
        <w:rPr>
          <w:rFonts w:ascii="SchoolBookCTT" w:hAnsi="SchoolBookCTT" w:cs="SchoolBookCTT"/>
          <w:i/>
          <w:iCs/>
          <w:color w:val="000000"/>
          <w:spacing w:val="-2"/>
          <w:sz w:val="20"/>
          <w:szCs w:val="20"/>
          <w:lang w:val="uk-UA"/>
        </w:rPr>
        <w:t xml:space="preserve"> </w:t>
      </w:r>
      <w:r w:rsidRPr="00AC3144">
        <w:rPr>
          <w:rFonts w:ascii="SchoolBookCTT" w:hAnsi="SchoolBookCTT" w:cs="SchoolBookCTT"/>
          <w:color w:val="000000"/>
          <w:spacing w:val="-2"/>
          <w:sz w:val="20"/>
          <w:szCs w:val="20"/>
          <w:lang w:val="uk-UA"/>
        </w:rPr>
        <w:t xml:space="preserve">2004 року репродукції – 10%. Причина низької лабораторної схожості даного зразка полягає в тому, що насіння зразка було механічно пошкоджено. Свого часу (у 2004 році) </w:t>
      </w:r>
      <w:proofErr w:type="spellStart"/>
      <w:r w:rsidRPr="00AC3144">
        <w:rPr>
          <w:rFonts w:ascii="SchoolBookCTT" w:hAnsi="SchoolBookCTT" w:cs="SchoolBookCTT"/>
          <w:color w:val="000000"/>
          <w:spacing w:val="-2"/>
          <w:sz w:val="20"/>
          <w:szCs w:val="20"/>
          <w:lang w:val="uk-UA"/>
        </w:rPr>
        <w:t>амфідиплоїд</w:t>
      </w:r>
      <w:proofErr w:type="spellEnd"/>
      <w:r w:rsidRPr="00AC3144">
        <w:rPr>
          <w:rFonts w:ascii="SchoolBookCTT" w:hAnsi="SchoolBookCTT" w:cs="SchoolBookCTT"/>
          <w:color w:val="000000"/>
          <w:spacing w:val="-2"/>
          <w:sz w:val="20"/>
          <w:szCs w:val="20"/>
          <w:lang w:val="uk-UA"/>
        </w:rPr>
        <w:t xml:space="preserve"> було обмолочено на колосковій молотарці </w:t>
      </w:r>
      <w:proofErr w:type="spellStart"/>
      <w:r w:rsidRPr="00AC3144">
        <w:rPr>
          <w:rFonts w:ascii="SchoolBookCTT" w:hAnsi="SchoolBookCTT" w:cs="SchoolBookCTT"/>
          <w:color w:val="000000"/>
          <w:spacing w:val="-2"/>
          <w:sz w:val="20"/>
          <w:szCs w:val="20"/>
          <w:lang w:val="uk-UA"/>
        </w:rPr>
        <w:t>Wintersteiger</w:t>
      </w:r>
      <w:proofErr w:type="spellEnd"/>
      <w:r w:rsidRPr="00AC3144">
        <w:rPr>
          <w:rFonts w:ascii="SchoolBookCTT" w:hAnsi="SchoolBookCTT" w:cs="SchoolBookCTT"/>
          <w:color w:val="000000"/>
          <w:spacing w:val="-2"/>
          <w:sz w:val="20"/>
          <w:szCs w:val="20"/>
          <w:lang w:val="uk-UA"/>
        </w:rPr>
        <w:t xml:space="preserve">, що має високі обороти барабану. Цей момент необхідно враховувати при подальшій роботі з підготовки колекційного матеріалу малопоширених видів пшениці, пшеничних </w:t>
      </w:r>
      <w:proofErr w:type="spellStart"/>
      <w:r w:rsidRPr="00AC3144">
        <w:rPr>
          <w:rFonts w:ascii="SchoolBookCTT" w:hAnsi="SchoolBookCTT" w:cs="SchoolBookCTT"/>
          <w:color w:val="000000"/>
          <w:spacing w:val="-2"/>
          <w:sz w:val="20"/>
          <w:szCs w:val="20"/>
          <w:lang w:val="uk-UA"/>
        </w:rPr>
        <w:t>амфідиплоїдів</w:t>
      </w:r>
      <w:proofErr w:type="spellEnd"/>
      <w:r w:rsidRPr="00AC3144">
        <w:rPr>
          <w:rFonts w:ascii="SchoolBookCTT" w:hAnsi="SchoolBookCTT" w:cs="SchoolBookCTT"/>
          <w:color w:val="000000"/>
          <w:spacing w:val="-2"/>
          <w:sz w:val="20"/>
          <w:szCs w:val="20"/>
          <w:lang w:val="uk-UA"/>
        </w:rPr>
        <w:t xml:space="preserve"> та диких родичів пшениці для зберігання, а саме – машинний обмолот колосся має проходити у м’якому режимі за малої частоти обертання барабану і великому зазорі між барабаном і підбарабанником.</w:t>
      </w:r>
    </w:p>
    <w:p w:rsidR="00C33123" w:rsidRPr="00AC3144" w:rsidRDefault="00C33123" w:rsidP="00C33123">
      <w:pPr>
        <w:suppressAutoHyphens/>
        <w:autoSpaceDE w:val="0"/>
        <w:autoSpaceDN w:val="0"/>
        <w:adjustRightInd w:val="0"/>
        <w:spacing w:line="288" w:lineRule="auto"/>
        <w:ind w:firstLine="283"/>
        <w:jc w:val="both"/>
        <w:textAlignment w:val="center"/>
        <w:rPr>
          <w:rFonts w:ascii="SchoolBookCTT" w:hAnsi="SchoolBookCTT" w:cs="SchoolBookCTT"/>
          <w:color w:val="000000"/>
          <w:spacing w:val="-4"/>
          <w:sz w:val="20"/>
          <w:szCs w:val="20"/>
          <w:lang w:val="uk-UA"/>
        </w:rPr>
      </w:pPr>
      <w:r w:rsidRPr="00AC3144">
        <w:rPr>
          <w:rFonts w:ascii="SchoolBookCTT" w:hAnsi="SchoolBookCTT" w:cs="SchoolBookCTT"/>
          <w:color w:val="000000"/>
          <w:spacing w:val="-4"/>
          <w:sz w:val="20"/>
          <w:szCs w:val="20"/>
          <w:lang w:val="uk-UA"/>
        </w:rPr>
        <w:t xml:space="preserve">Робота з колекцією пшениці передбачає також короткотривале зберігання насіння в паперових пакетах у нерегульованих умовах – це так звані активні чи робочі колекції, за рахунок яких частково задовольняється потреба в насінні для виконання замовлень НДУ та навчальних закладів, і які слугують страховим фондом основних колекцій. У 2015 році також проведено моніторинг рівня схожості колекційних зразків малопоширених пшениць, диких родичів пшениці, пшеничних </w:t>
      </w:r>
      <w:proofErr w:type="spellStart"/>
      <w:r w:rsidRPr="00AC3144">
        <w:rPr>
          <w:rFonts w:ascii="SchoolBookCTT" w:hAnsi="SchoolBookCTT" w:cs="SchoolBookCTT"/>
          <w:color w:val="000000"/>
          <w:spacing w:val="-4"/>
          <w:sz w:val="20"/>
          <w:szCs w:val="20"/>
          <w:lang w:val="uk-UA"/>
        </w:rPr>
        <w:t>амфідиплоїдів</w:t>
      </w:r>
      <w:proofErr w:type="spellEnd"/>
      <w:r w:rsidRPr="00AC3144">
        <w:rPr>
          <w:rFonts w:ascii="SchoolBookCTT" w:hAnsi="SchoolBookCTT" w:cs="SchoolBookCTT"/>
          <w:color w:val="000000"/>
          <w:spacing w:val="-4"/>
          <w:sz w:val="20"/>
          <w:szCs w:val="20"/>
          <w:lang w:val="uk-UA"/>
        </w:rPr>
        <w:t xml:space="preserve"> з робочої колекції </w:t>
      </w:r>
      <w:proofErr w:type="spellStart"/>
      <w:r w:rsidRPr="00AC3144">
        <w:rPr>
          <w:rFonts w:ascii="SchoolBookCTT" w:hAnsi="SchoolBookCTT" w:cs="SchoolBookCTT"/>
          <w:color w:val="000000"/>
          <w:spacing w:val="-4"/>
          <w:sz w:val="20"/>
          <w:szCs w:val="20"/>
          <w:lang w:val="uk-UA"/>
        </w:rPr>
        <w:t>Устимівської</w:t>
      </w:r>
      <w:proofErr w:type="spellEnd"/>
      <w:r w:rsidRPr="00AC3144">
        <w:rPr>
          <w:rFonts w:ascii="SchoolBookCTT" w:hAnsi="SchoolBookCTT" w:cs="SchoolBookCTT"/>
          <w:color w:val="000000"/>
          <w:spacing w:val="-4"/>
          <w:sz w:val="20"/>
          <w:szCs w:val="20"/>
          <w:lang w:val="uk-UA"/>
        </w:rPr>
        <w:t xml:space="preserve"> ДСР. Насіння цих зразків попередньо очищають, додатково не висушують, зберігають у паперових пакетах у приміщенні, що не опалюється. У ході досліджень було виявлено наступне. Серед малопоширених видів пшениці всі зразки 2006-2009 років репродукції мали 0-5% лабораторної схожості, зразки 2010 року репродукції – 20-80%. Зразки </w:t>
      </w:r>
      <w:proofErr w:type="spellStart"/>
      <w:r w:rsidRPr="00AC3144">
        <w:rPr>
          <w:rFonts w:ascii="SchoolBookCTT" w:hAnsi="SchoolBookCTT" w:cs="SchoolBookCTT"/>
          <w:color w:val="000000"/>
          <w:spacing w:val="-4"/>
          <w:sz w:val="20"/>
          <w:szCs w:val="20"/>
          <w:lang w:val="uk-UA"/>
        </w:rPr>
        <w:t>егілопсів</w:t>
      </w:r>
      <w:proofErr w:type="spellEnd"/>
      <w:r w:rsidRPr="00AC3144">
        <w:rPr>
          <w:rFonts w:ascii="SchoolBookCTT" w:hAnsi="SchoolBookCTT" w:cs="SchoolBookCTT"/>
          <w:color w:val="000000"/>
          <w:spacing w:val="-4"/>
          <w:sz w:val="20"/>
          <w:szCs w:val="20"/>
          <w:lang w:val="uk-UA"/>
        </w:rPr>
        <w:t xml:space="preserve"> 2005-2008 років репродукції мали 0-10% лабораторної схожості, зразки </w:t>
      </w:r>
      <w:proofErr w:type="spellStart"/>
      <w:r w:rsidRPr="00AC3144">
        <w:rPr>
          <w:rFonts w:ascii="SchoolBookCTT" w:hAnsi="SchoolBookCTT" w:cs="SchoolBookCTT"/>
          <w:color w:val="000000"/>
          <w:spacing w:val="-4"/>
          <w:sz w:val="20"/>
          <w:szCs w:val="20"/>
          <w:lang w:val="uk-UA"/>
        </w:rPr>
        <w:t>егілопсів</w:t>
      </w:r>
      <w:proofErr w:type="spellEnd"/>
      <w:r w:rsidRPr="00AC3144">
        <w:rPr>
          <w:rFonts w:ascii="SchoolBookCTT" w:hAnsi="SchoolBookCTT" w:cs="SchoolBookCTT"/>
          <w:color w:val="000000"/>
          <w:spacing w:val="-4"/>
          <w:sz w:val="20"/>
          <w:szCs w:val="20"/>
          <w:lang w:val="uk-UA"/>
        </w:rPr>
        <w:t xml:space="preserve"> 2009-2012 років репродукції – 0-95%. Насіння </w:t>
      </w:r>
      <w:proofErr w:type="spellStart"/>
      <w:r w:rsidRPr="00AC3144">
        <w:rPr>
          <w:rFonts w:ascii="SchoolBookCTT" w:hAnsi="SchoolBookCTT" w:cs="SchoolBookCTT"/>
          <w:color w:val="000000"/>
          <w:spacing w:val="-4"/>
          <w:sz w:val="20"/>
          <w:szCs w:val="20"/>
          <w:lang w:val="uk-UA"/>
        </w:rPr>
        <w:t>амфідиплоїдів</w:t>
      </w:r>
      <w:proofErr w:type="spellEnd"/>
      <w:r w:rsidRPr="00AC3144">
        <w:rPr>
          <w:rFonts w:ascii="SchoolBookCTT" w:hAnsi="SchoolBookCTT" w:cs="SchoolBookCTT"/>
          <w:color w:val="000000"/>
          <w:spacing w:val="-4"/>
          <w:sz w:val="20"/>
          <w:szCs w:val="20"/>
          <w:lang w:val="uk-UA"/>
        </w:rPr>
        <w:t xml:space="preserve"> 2006-2007 років репродукції не проросло взагалі.</w:t>
      </w:r>
    </w:p>
    <w:p w:rsidR="00C33123" w:rsidRPr="00C33123" w:rsidRDefault="00C33123" w:rsidP="00C33123">
      <w:pPr>
        <w:rPr>
          <w:rFonts w:ascii="SchoolBookCTT" w:hAnsi="SchoolBookCTT" w:cs="SchoolBookCTT"/>
          <w:color w:val="000000"/>
          <w:sz w:val="20"/>
          <w:szCs w:val="20"/>
          <w:lang w:val="uk-UA"/>
        </w:rPr>
      </w:pPr>
      <w:r w:rsidRPr="00AC3144">
        <w:rPr>
          <w:rFonts w:ascii="SchoolBookCTT" w:hAnsi="SchoolBookCTT" w:cs="SchoolBookCTT"/>
          <w:color w:val="000000"/>
          <w:sz w:val="20"/>
          <w:szCs w:val="20"/>
          <w:lang w:val="uk-UA"/>
        </w:rPr>
        <w:t xml:space="preserve">Результати цього дослідження вказують на те, що зберігання робочих та активних колекцій малопоширених видів пшениці, диких родичів пшениці, пшеничних </w:t>
      </w:r>
      <w:proofErr w:type="spellStart"/>
      <w:r w:rsidRPr="00AC3144">
        <w:rPr>
          <w:rFonts w:ascii="SchoolBookCTT" w:hAnsi="SchoolBookCTT" w:cs="SchoolBookCTT"/>
          <w:color w:val="000000"/>
          <w:sz w:val="20"/>
          <w:szCs w:val="20"/>
          <w:lang w:val="uk-UA"/>
        </w:rPr>
        <w:t>амфідиплоїдів</w:t>
      </w:r>
      <w:proofErr w:type="spellEnd"/>
      <w:r w:rsidRPr="00AC3144">
        <w:rPr>
          <w:rFonts w:ascii="SchoolBookCTT" w:hAnsi="SchoolBookCTT" w:cs="SchoolBookCTT"/>
          <w:color w:val="000000"/>
          <w:sz w:val="20"/>
          <w:szCs w:val="20"/>
          <w:lang w:val="uk-UA"/>
        </w:rPr>
        <w:t xml:space="preserve"> у неконтрольованих (за рівнем вологості та температури) умовах є проблематичним і неефективним. Дані свідчать, що зразки в усіх групах повністю втрачають життєздатність вже після 6 років зберігання. Беручи до уваги особливості вирощування зразків малопоширених видів пшениці та диких споріднених видів (значні затрати ручної праці та залежність від кліматичних умов), робочі та активні насіннєві колекції останніх необхідно зберігати у герметичній тарі з попереднім висушуванням.</w:t>
      </w:r>
    </w:p>
    <w:p w:rsidR="00A76681" w:rsidRPr="00C33123" w:rsidRDefault="00C33123">
      <w:pPr>
        <w:rPr>
          <w:lang w:val="uk-UA"/>
        </w:rPr>
      </w:pPr>
      <w:bookmarkStart w:id="0" w:name="_GoBack"/>
      <w:bookmarkEnd w:id="0"/>
    </w:p>
    <w:sectPr w:rsidR="00A76681" w:rsidRPr="00C331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PragmaticaCTT">
    <w:altName w:val="Arial"/>
    <w:charset w:val="CC"/>
    <w:family w:val="swiss"/>
    <w:pitch w:val="variable"/>
    <w:sig w:usb0="00000001" w:usb1="00000000" w:usb2="00000000" w:usb3="00000000" w:csb0="00000005" w:csb1="00000000"/>
  </w:font>
  <w:font w:name="SchoolBookCTT">
    <w:altName w:val="Times New Roman"/>
    <w:charset w:val="CC"/>
    <w:family w:val="auto"/>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123"/>
    <w:rsid w:val="00445505"/>
    <w:rsid w:val="00C33123"/>
    <w:rsid w:val="00F85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D579B5-D178-4C4A-9CEC-290AB5EA2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312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690</Words>
  <Characters>3937</Characters>
  <Application>Microsoft Office Word</Application>
  <DocSecurity>0</DocSecurity>
  <Lines>32</Lines>
  <Paragraphs>9</Paragraphs>
  <ScaleCrop>false</ScaleCrop>
  <Company>SPecialiST RePack</Company>
  <LinksUpToDate>false</LinksUpToDate>
  <CharactersWithSpaces>4618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Коховська Iрина</dc:creator>
  <cp:keywords/>
  <dc:description/>
  <cp:lastModifiedBy>Коховська Iрина</cp:lastModifiedBy>
  <cp:revision>1</cp:revision>
  <dcterms:created xsi:type="dcterms:W3CDTF">2017-04-12T09:59:00Z</dcterms:created>
  <dcterms:modified xsi:type="dcterms:W3CDTF">2017-04-12T09:59:00Z</dcterms:modified>
</cp:coreProperties>
</file>