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C0" w:rsidRPr="00AC3144" w:rsidRDefault="00E560C0" w:rsidP="00E560C0">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ЗБЕРЕЖЕННЯ, ВИВЧЕННЯ ТА ВИКОРИСТАННЯ ГЕНЕТИЧНИХ РЕСУРСІВ КАРТОПЛІ В ІНСТИТУТІ КАРТОПЛЯРСТВА НААН</w:t>
      </w:r>
    </w:p>
    <w:p w:rsidR="00E560C0" w:rsidRPr="00AC3144" w:rsidRDefault="00E560C0" w:rsidP="00E560C0">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CONSERVATION, STUDY AND USE OF POTATOES GENETIC RESOURCES IN THE INSTITUTE OF POTATO RESEARCH OF NAAS</w:t>
      </w:r>
    </w:p>
    <w:p w:rsidR="00E560C0" w:rsidRPr="00AC3144" w:rsidRDefault="00E560C0" w:rsidP="00E560C0">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В. В. Гордієнко, Л. М. Винар, В. В. </w:t>
      </w:r>
      <w:proofErr w:type="spellStart"/>
      <w:r w:rsidRPr="00AC3144">
        <w:rPr>
          <w:rFonts w:ascii="PragmaticaCTT" w:hAnsi="PragmaticaCTT" w:cs="PragmaticaCTT"/>
          <w:b/>
          <w:bCs/>
          <w:color w:val="000000"/>
          <w:sz w:val="18"/>
          <w:szCs w:val="18"/>
          <w:lang w:val="uk-UA"/>
        </w:rPr>
        <w:t>Кирилішин</w:t>
      </w:r>
      <w:proofErr w:type="spellEnd"/>
      <w:r w:rsidRPr="00AC3144">
        <w:rPr>
          <w:rFonts w:ascii="PragmaticaCTT" w:hAnsi="PragmaticaCTT" w:cs="PragmaticaCTT"/>
          <w:b/>
          <w:bCs/>
          <w:color w:val="000000"/>
          <w:sz w:val="18"/>
          <w:szCs w:val="18"/>
          <w:lang w:val="uk-UA"/>
        </w:rPr>
        <w:t xml:space="preserve"> </w:t>
      </w:r>
    </w:p>
    <w:p w:rsidR="00E560C0" w:rsidRPr="00AC3144" w:rsidRDefault="00E560C0" w:rsidP="00E560C0">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 xml:space="preserve">V. V. </w:t>
      </w:r>
      <w:proofErr w:type="spellStart"/>
      <w:r w:rsidRPr="00AC3144">
        <w:rPr>
          <w:rFonts w:ascii="PragmaticaCTT" w:hAnsi="PragmaticaCTT" w:cs="PragmaticaCTT"/>
          <w:color w:val="000000"/>
          <w:sz w:val="16"/>
          <w:szCs w:val="16"/>
          <w:lang w:val="uk-UA"/>
        </w:rPr>
        <w:t>Hordiyenko</w:t>
      </w:r>
      <w:proofErr w:type="spellEnd"/>
      <w:r w:rsidRPr="00AC3144">
        <w:rPr>
          <w:rFonts w:ascii="PragmaticaCTT" w:hAnsi="PragmaticaCTT" w:cs="PragmaticaCTT"/>
          <w:color w:val="000000"/>
          <w:sz w:val="16"/>
          <w:szCs w:val="16"/>
          <w:lang w:val="uk-UA"/>
        </w:rPr>
        <w:t xml:space="preserve">, L. M. </w:t>
      </w:r>
      <w:proofErr w:type="spellStart"/>
      <w:r w:rsidRPr="00AC3144">
        <w:rPr>
          <w:rFonts w:ascii="PragmaticaCTT" w:hAnsi="PragmaticaCTT" w:cs="PragmaticaCTT"/>
          <w:color w:val="000000"/>
          <w:sz w:val="16"/>
          <w:szCs w:val="16"/>
          <w:lang w:val="uk-UA"/>
        </w:rPr>
        <w:t>Vynar</w:t>
      </w:r>
      <w:proofErr w:type="spellEnd"/>
      <w:r w:rsidRPr="00AC3144">
        <w:rPr>
          <w:rFonts w:ascii="PragmaticaCTT" w:hAnsi="PragmaticaCTT" w:cs="PragmaticaCTT"/>
          <w:color w:val="000000"/>
          <w:sz w:val="16"/>
          <w:szCs w:val="16"/>
          <w:lang w:val="uk-UA"/>
        </w:rPr>
        <w:t xml:space="preserve">, V. V. </w:t>
      </w:r>
      <w:proofErr w:type="spellStart"/>
      <w:r w:rsidRPr="00AC3144">
        <w:rPr>
          <w:rFonts w:ascii="PragmaticaCTT" w:hAnsi="PragmaticaCTT" w:cs="PragmaticaCTT"/>
          <w:color w:val="000000"/>
          <w:sz w:val="16"/>
          <w:szCs w:val="16"/>
          <w:lang w:val="uk-UA"/>
        </w:rPr>
        <w:t>Kyrylyshyn</w:t>
      </w:r>
      <w:proofErr w:type="spellEnd"/>
    </w:p>
    <w:p w:rsidR="00E560C0" w:rsidRPr="00AC3144" w:rsidRDefault="00E560C0" w:rsidP="00E560C0">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Інститут картоплярства НААН </w:t>
      </w:r>
    </w:p>
    <w:p w:rsidR="00E560C0" w:rsidRPr="00AC3144" w:rsidRDefault="00E560C0" w:rsidP="00E560C0">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for</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Potato</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Research</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 </w:t>
      </w:r>
    </w:p>
    <w:p w:rsidR="00E560C0" w:rsidRPr="00AC3144" w:rsidRDefault="00E560C0" w:rsidP="00E560C0">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 xml:space="preserve"> 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beky@i.ua</w:t>
      </w:r>
    </w:p>
    <w:p w:rsidR="00E560C0" w:rsidRPr="00AC3144" w:rsidRDefault="00E560C0" w:rsidP="00E560C0">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rPr>
      </w:pPr>
      <w:proofErr w:type="spellStart"/>
      <w:r w:rsidRPr="00AC3144">
        <w:rPr>
          <w:rFonts w:ascii="PragmaticaCTT" w:hAnsi="PragmaticaCTT" w:cs="PragmaticaCTT"/>
          <w:i/>
          <w:iCs/>
          <w:color w:val="000000"/>
          <w:sz w:val="16"/>
          <w:szCs w:val="16"/>
          <w:u w:color="000000"/>
        </w:rPr>
        <w:t>Колекция</w:t>
      </w:r>
      <w:proofErr w:type="spellEnd"/>
      <w:r w:rsidRPr="00AC3144">
        <w:rPr>
          <w:rFonts w:ascii="PragmaticaCTT" w:hAnsi="PragmaticaCTT" w:cs="PragmaticaCTT"/>
          <w:i/>
          <w:iCs/>
          <w:color w:val="000000"/>
          <w:sz w:val="16"/>
          <w:szCs w:val="16"/>
          <w:u w:color="000000"/>
        </w:rPr>
        <w:t xml:space="preserve"> картофеля Института картофелеводства НААН является источником важных для картофелеводства хозяйственно-ценных признаков, в том числе производительности, качества, устойчивости к болезням и вредителям. Разнообразие образцов коллекции представлена более чем 30 странами мира. Она включает 3030 образцов сортов и их диких и культурных сородичей. Поддерживается единственная в Украине коллекция диких и культурных диплоидных видов.</w:t>
      </w:r>
    </w:p>
    <w:p w:rsidR="00E560C0" w:rsidRPr="00AC3144" w:rsidRDefault="00E560C0" w:rsidP="00E560C0">
      <w:pPr>
        <w:suppressAutoHyphens/>
        <w:autoSpaceDE w:val="0"/>
        <w:autoSpaceDN w:val="0"/>
        <w:adjustRightInd w:val="0"/>
        <w:spacing w:before="60" w:after="60" w:line="180" w:lineRule="atLeast"/>
        <w:ind w:firstLine="283"/>
        <w:jc w:val="both"/>
        <w:textAlignment w:val="center"/>
        <w:rPr>
          <w:rFonts w:ascii="PragmaticaCTT" w:hAnsi="PragmaticaCTT" w:cs="PragmaticaCTT"/>
          <w:b/>
          <w:bCs/>
          <w:i/>
          <w:iCs/>
          <w:color w:val="000000"/>
          <w:sz w:val="16"/>
          <w:szCs w:val="16"/>
          <w:lang w:val="en-GB"/>
        </w:rPr>
      </w:pPr>
      <w:r w:rsidRPr="00AC3144">
        <w:rPr>
          <w:rFonts w:ascii="PragmaticaCTT" w:hAnsi="PragmaticaCTT" w:cs="PragmaticaCTT"/>
          <w:i/>
          <w:iCs/>
          <w:color w:val="000000"/>
          <w:sz w:val="16"/>
          <w:szCs w:val="16"/>
          <w:lang w:val="en-GB"/>
        </w:rPr>
        <w:t>The collection of potato of the Potato Production</w:t>
      </w:r>
      <w:r w:rsidRPr="00AC3144">
        <w:rPr>
          <w:rFonts w:ascii="PragmaticaCTT" w:hAnsi="PragmaticaCTT" w:cs="PragmaticaCTT"/>
          <w:b/>
          <w:bCs/>
          <w:i/>
          <w:iCs/>
          <w:color w:val="000000"/>
          <w:sz w:val="16"/>
          <w:szCs w:val="16"/>
          <w:lang w:val="en-GB"/>
        </w:rPr>
        <w:t xml:space="preserve"> </w:t>
      </w:r>
      <w:r w:rsidRPr="00AC3144">
        <w:rPr>
          <w:rFonts w:ascii="PragmaticaCTT" w:hAnsi="PragmaticaCTT" w:cs="PragmaticaCTT"/>
          <w:i/>
          <w:iCs/>
          <w:color w:val="000000"/>
          <w:sz w:val="16"/>
          <w:szCs w:val="16"/>
          <w:lang w:val="en-GB"/>
        </w:rPr>
        <w:t xml:space="preserve">Institute of NAAS is a source of important for potato economic traits, including yield capacity, quality, resistance to diseases and pests. A variety of collection accessions </w:t>
      </w:r>
      <w:proofErr w:type="gramStart"/>
      <w:r w:rsidRPr="00AC3144">
        <w:rPr>
          <w:rFonts w:ascii="PragmaticaCTT" w:hAnsi="PragmaticaCTT" w:cs="PragmaticaCTT"/>
          <w:i/>
          <w:iCs/>
          <w:color w:val="000000"/>
          <w:sz w:val="16"/>
          <w:szCs w:val="16"/>
          <w:lang w:val="en-GB"/>
        </w:rPr>
        <w:t>is presented</w:t>
      </w:r>
      <w:proofErr w:type="gramEnd"/>
      <w:r w:rsidRPr="00AC3144">
        <w:rPr>
          <w:rFonts w:ascii="PragmaticaCTT" w:hAnsi="PragmaticaCTT" w:cs="PragmaticaCTT"/>
          <w:i/>
          <w:iCs/>
          <w:color w:val="000000"/>
          <w:sz w:val="16"/>
          <w:szCs w:val="16"/>
          <w:lang w:val="en-GB"/>
        </w:rPr>
        <w:t xml:space="preserve"> by more than 30 countries around the world. It includes 3030 accessions of varieties and their wild and cultivated relatives. The only in Ukraine collection of wild and cultivated diploid species is supported.</w:t>
      </w:r>
    </w:p>
    <w:p w:rsidR="00E560C0" w:rsidRPr="00AC3144" w:rsidRDefault="00E560C0" w:rsidP="00E560C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Сформована в Інституті картоплярства НААН колекція картоплі є джерелом важливих для картоплярства господарсько-цінних ознак, в тому числі продуктивності, якості, стійкості до </w:t>
      </w:r>
      <w:proofErr w:type="spellStart"/>
      <w:r w:rsidRPr="00AC3144">
        <w:rPr>
          <w:rFonts w:ascii="SchoolBookCTT" w:hAnsi="SchoolBookCTT" w:cs="SchoolBookCTT"/>
          <w:color w:val="000000"/>
          <w:sz w:val="20"/>
          <w:szCs w:val="20"/>
          <w:lang w:val="uk-UA"/>
        </w:rPr>
        <w:t>хвороб</w:t>
      </w:r>
      <w:proofErr w:type="spellEnd"/>
      <w:r w:rsidRPr="00AC3144">
        <w:rPr>
          <w:rFonts w:ascii="SchoolBookCTT" w:hAnsi="SchoolBookCTT" w:cs="SchoolBookCTT"/>
          <w:color w:val="000000"/>
          <w:sz w:val="20"/>
          <w:szCs w:val="20"/>
          <w:lang w:val="uk-UA"/>
        </w:rPr>
        <w:t xml:space="preserve"> та шкідників. Різноманітність зразків колекції представлена більш, ніж 30 країнами світу. Вона включає 3030 зразків сортів та їх диких та культурних </w:t>
      </w:r>
      <w:proofErr w:type="spellStart"/>
      <w:r w:rsidRPr="00AC3144">
        <w:rPr>
          <w:rFonts w:ascii="SchoolBookCTT" w:hAnsi="SchoolBookCTT" w:cs="SchoolBookCTT"/>
          <w:color w:val="000000"/>
          <w:sz w:val="20"/>
          <w:szCs w:val="20"/>
          <w:lang w:val="uk-UA"/>
        </w:rPr>
        <w:t>співродичів</w:t>
      </w:r>
      <w:proofErr w:type="spellEnd"/>
      <w:r w:rsidRPr="00AC3144">
        <w:rPr>
          <w:rFonts w:ascii="SchoolBookCTT" w:hAnsi="SchoolBookCTT" w:cs="SchoolBookCTT"/>
          <w:color w:val="000000"/>
          <w:sz w:val="20"/>
          <w:szCs w:val="20"/>
          <w:lang w:val="uk-UA"/>
        </w:rPr>
        <w:t xml:space="preserve">. </w:t>
      </w:r>
    </w:p>
    <w:p w:rsidR="00E560C0" w:rsidRPr="00AC3144" w:rsidRDefault="00E560C0" w:rsidP="00E560C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Найбільшу частку (1202 шт.) в загальній кількості генофонду картоплі мають селекційні сорти, в тому числі сортів української селекції. яких нараховується 266 зразків. В колекції представлені зразки з багатьох країн світу. Найвищий відсоток кількості сортів селекції України та Німеччини – по 23 %, зразки отримані з Нідерландів складають 15 %, по 8% кількості сортів одержано з Білорусії, Польщі та Росії. Разом з тим, у складі генофонду культури присутні сорти, інтродуковані з Болгарії, Швеції, Естонії, Австрії, Норвегії, Японії, Молдови, США, Індії та інші. Окремі сорти підтримуються з 1971 року.</w:t>
      </w:r>
    </w:p>
    <w:p w:rsidR="00E560C0" w:rsidRPr="00AC3144" w:rsidRDefault="00E560C0" w:rsidP="00E560C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До складу колекції генофонду картоплі входять 132 зразки місцевих сортів. Їх особливість – у високій адаптаційній здатності до вирощування в певних ґрунтово-кліматичних умовах, стійкості проти патогенного комплексу регіону поширення, де був зібраний матеріал. Головний принцип відбору в цьому випадку полягає в стабільному вираженні основних агрономічних властивостей протягом тривалого часу без ретельного додержання насінницьких заходів. Селекційною цінністю місцевих сортів є їх високий адаптивний потенціал відносно умов певного регіону, відповідний комплекс споживчих якостей з високим проявом окремих з них.</w:t>
      </w:r>
    </w:p>
    <w:p w:rsidR="00E560C0" w:rsidRPr="00AC3144" w:rsidRDefault="00E560C0" w:rsidP="00E560C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Використання диких та культурних видів при створенні вихідного селекційного матеріалу дозволяє вирішувати багато проблем сучасної селекції картоплі. Серед </w:t>
      </w:r>
      <w:proofErr w:type="spellStart"/>
      <w:r w:rsidRPr="00AC3144">
        <w:rPr>
          <w:rFonts w:ascii="SchoolBookCTT" w:hAnsi="SchoolBookCTT" w:cs="SchoolBookCTT"/>
          <w:color w:val="000000"/>
          <w:sz w:val="20"/>
          <w:szCs w:val="20"/>
          <w:lang w:val="uk-UA"/>
        </w:rPr>
        <w:t>співродичів</w:t>
      </w:r>
      <w:proofErr w:type="spellEnd"/>
      <w:r w:rsidRPr="00AC3144">
        <w:rPr>
          <w:rFonts w:ascii="SchoolBookCTT" w:hAnsi="SchoolBookCTT" w:cs="SchoolBookCTT"/>
          <w:color w:val="000000"/>
          <w:sz w:val="20"/>
          <w:szCs w:val="20"/>
          <w:lang w:val="uk-UA"/>
        </w:rPr>
        <w:t xml:space="preserve"> культурних сортів виділяються джерела стійкості до найбільш </w:t>
      </w:r>
      <w:proofErr w:type="spellStart"/>
      <w:r w:rsidRPr="00AC3144">
        <w:rPr>
          <w:rFonts w:ascii="SchoolBookCTT" w:hAnsi="SchoolBookCTT" w:cs="SchoolBookCTT"/>
          <w:color w:val="000000"/>
          <w:sz w:val="20"/>
          <w:szCs w:val="20"/>
          <w:lang w:val="uk-UA"/>
        </w:rPr>
        <w:t>шкодочинних</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хвороб</w:t>
      </w:r>
      <w:proofErr w:type="spellEnd"/>
      <w:r w:rsidRPr="00AC3144">
        <w:rPr>
          <w:rFonts w:ascii="SchoolBookCTT" w:hAnsi="SchoolBookCTT" w:cs="SchoolBookCTT"/>
          <w:color w:val="000000"/>
          <w:sz w:val="20"/>
          <w:szCs w:val="20"/>
          <w:lang w:val="uk-UA"/>
        </w:rPr>
        <w:t xml:space="preserve"> та шкідників (фітофторозу, сухої фузаріозної гнилі, </w:t>
      </w:r>
      <w:proofErr w:type="spellStart"/>
      <w:r w:rsidRPr="00AC3144">
        <w:rPr>
          <w:rFonts w:ascii="SchoolBookCTT" w:hAnsi="SchoolBookCTT" w:cs="SchoolBookCTT"/>
          <w:color w:val="000000"/>
          <w:sz w:val="20"/>
          <w:szCs w:val="20"/>
          <w:lang w:val="uk-UA"/>
        </w:rPr>
        <w:t>альтернаріозу</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цистоутворюючих</w:t>
      </w:r>
      <w:proofErr w:type="spellEnd"/>
      <w:r w:rsidRPr="00AC3144">
        <w:rPr>
          <w:rFonts w:ascii="SchoolBookCTT" w:hAnsi="SchoolBookCTT" w:cs="SchoolBookCTT"/>
          <w:color w:val="000000"/>
          <w:sz w:val="20"/>
          <w:szCs w:val="20"/>
          <w:lang w:val="uk-UA"/>
        </w:rPr>
        <w:t xml:space="preserve"> нематод, бактеріозів) та стресових чинників. Багато диких видів є носіями господарсько-цінних ознак – підвищеного вмісту крохмалю в бульбах, білку, </w:t>
      </w:r>
      <w:proofErr w:type="spellStart"/>
      <w:r w:rsidRPr="00AC3144">
        <w:rPr>
          <w:rFonts w:ascii="SchoolBookCTT" w:hAnsi="SchoolBookCTT" w:cs="SchoolBookCTT"/>
          <w:color w:val="000000"/>
          <w:sz w:val="20"/>
          <w:szCs w:val="20"/>
          <w:lang w:val="uk-UA"/>
        </w:rPr>
        <w:t>багатобульбовості</w:t>
      </w:r>
      <w:proofErr w:type="spellEnd"/>
      <w:r w:rsidRPr="00AC3144">
        <w:rPr>
          <w:rFonts w:ascii="SchoolBookCTT" w:hAnsi="SchoolBookCTT" w:cs="SchoolBookCTT"/>
          <w:color w:val="000000"/>
          <w:sz w:val="20"/>
          <w:szCs w:val="20"/>
          <w:lang w:val="uk-UA"/>
        </w:rPr>
        <w:t xml:space="preserve"> і </w:t>
      </w:r>
      <w:proofErr w:type="spellStart"/>
      <w:r w:rsidRPr="00AC3144">
        <w:rPr>
          <w:rFonts w:ascii="SchoolBookCTT" w:hAnsi="SchoolBookCTT" w:cs="SchoolBookCTT"/>
          <w:color w:val="000000"/>
          <w:sz w:val="20"/>
          <w:szCs w:val="20"/>
          <w:lang w:val="uk-UA"/>
        </w:rPr>
        <w:t>т.д</w:t>
      </w:r>
      <w:proofErr w:type="spellEnd"/>
      <w:r w:rsidRPr="00AC3144">
        <w:rPr>
          <w:rFonts w:ascii="SchoolBookCTT" w:hAnsi="SchoolBookCTT" w:cs="SchoolBookCTT"/>
          <w:color w:val="000000"/>
          <w:sz w:val="20"/>
          <w:szCs w:val="20"/>
          <w:lang w:val="uk-UA"/>
        </w:rPr>
        <w:t xml:space="preserve">. </w:t>
      </w:r>
    </w:p>
    <w:p w:rsidR="00E560C0" w:rsidRPr="00AC3144" w:rsidRDefault="00E560C0" w:rsidP="00E560C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В лабораторії генетичних ресурсів Інституту картоплярства підтримується єдина в Україні колекція диких та культурних диплоїдних видів. В її складі нараховується 754 зразки 65 диких видів. Робота з цим сегментом генофонду картоплі передбачає пошук форм з високим </w:t>
      </w:r>
      <w:proofErr w:type="spellStart"/>
      <w:r w:rsidRPr="00AC3144">
        <w:rPr>
          <w:rFonts w:ascii="SchoolBookCTT" w:hAnsi="SchoolBookCTT" w:cs="SchoolBookCTT"/>
          <w:color w:val="000000"/>
          <w:sz w:val="20"/>
          <w:szCs w:val="20"/>
          <w:lang w:val="uk-UA"/>
        </w:rPr>
        <w:t>фенотиповим</w:t>
      </w:r>
      <w:proofErr w:type="spellEnd"/>
      <w:r w:rsidRPr="00AC3144">
        <w:rPr>
          <w:rFonts w:ascii="SchoolBookCTT" w:hAnsi="SchoolBookCTT" w:cs="SchoolBookCTT"/>
          <w:color w:val="000000"/>
          <w:sz w:val="20"/>
          <w:szCs w:val="20"/>
          <w:lang w:val="uk-UA"/>
        </w:rPr>
        <w:t xml:space="preserve"> проявом стійкості проти </w:t>
      </w:r>
      <w:proofErr w:type="spellStart"/>
      <w:r w:rsidRPr="00AC3144">
        <w:rPr>
          <w:rFonts w:ascii="SchoolBookCTT" w:hAnsi="SchoolBookCTT" w:cs="SchoolBookCTT"/>
          <w:color w:val="000000"/>
          <w:sz w:val="20"/>
          <w:szCs w:val="20"/>
          <w:lang w:val="uk-UA"/>
        </w:rPr>
        <w:t>патогенів</w:t>
      </w:r>
      <w:proofErr w:type="spellEnd"/>
      <w:r w:rsidRPr="00AC3144">
        <w:rPr>
          <w:rFonts w:ascii="SchoolBookCTT" w:hAnsi="SchoolBookCTT" w:cs="SchoolBookCTT"/>
          <w:color w:val="000000"/>
          <w:sz w:val="20"/>
          <w:szCs w:val="20"/>
          <w:lang w:val="uk-UA"/>
        </w:rPr>
        <w:t xml:space="preserve"> в умовах Полісся України, створення джерел корисних ознак на основі </w:t>
      </w:r>
      <w:proofErr w:type="spellStart"/>
      <w:r w:rsidRPr="00AC3144">
        <w:rPr>
          <w:rFonts w:ascii="SchoolBookCTT" w:hAnsi="SchoolBookCTT" w:cs="SchoolBookCTT"/>
          <w:color w:val="000000"/>
          <w:sz w:val="20"/>
          <w:szCs w:val="20"/>
          <w:lang w:val="uk-UA"/>
        </w:rPr>
        <w:t>гомозиготизації</w:t>
      </w:r>
      <w:proofErr w:type="spellEnd"/>
      <w:r w:rsidRPr="00AC3144">
        <w:rPr>
          <w:rFonts w:ascii="SchoolBookCTT" w:hAnsi="SchoolBookCTT" w:cs="SchoolBookCTT"/>
          <w:color w:val="000000"/>
          <w:sz w:val="20"/>
          <w:szCs w:val="20"/>
          <w:lang w:val="uk-UA"/>
        </w:rPr>
        <w:t xml:space="preserve"> цінних </w:t>
      </w:r>
      <w:proofErr w:type="spellStart"/>
      <w:r w:rsidRPr="00AC3144">
        <w:rPr>
          <w:rFonts w:ascii="SchoolBookCTT" w:hAnsi="SchoolBookCTT" w:cs="SchoolBookCTT"/>
          <w:color w:val="000000"/>
          <w:sz w:val="20"/>
          <w:szCs w:val="20"/>
          <w:lang w:val="uk-UA"/>
        </w:rPr>
        <w:t>алелей</w:t>
      </w:r>
      <w:proofErr w:type="spellEnd"/>
      <w:r w:rsidRPr="00AC3144">
        <w:rPr>
          <w:rFonts w:ascii="SchoolBookCTT" w:hAnsi="SchoolBookCTT" w:cs="SchoolBookCTT"/>
          <w:color w:val="000000"/>
          <w:sz w:val="20"/>
          <w:szCs w:val="20"/>
          <w:lang w:val="uk-UA"/>
        </w:rPr>
        <w:t xml:space="preserve"> та міжвидової гібридизації. На кожному з етапів проводиться оцінка отриманого матеріалу на стійкість та прояв основних господарсько-цінних показників.</w:t>
      </w:r>
    </w:p>
    <w:p w:rsidR="00E560C0" w:rsidRPr="00AC3144" w:rsidRDefault="00E560C0" w:rsidP="00E560C0">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З використанням такої схеми виділені зразки диких видів та створений на їх основі матеріал стійкий проти сухої фузаріозної гнилі: </w:t>
      </w:r>
      <w:proofErr w:type="spellStart"/>
      <w:r w:rsidRPr="00AC3144">
        <w:rPr>
          <w:rFonts w:ascii="SchoolBookCTT" w:hAnsi="SchoolBookCTT" w:cs="SchoolBookCTT"/>
          <w:i/>
          <w:iCs/>
          <w:color w:val="000000"/>
          <w:sz w:val="20"/>
          <w:szCs w:val="20"/>
          <w:lang w:val="uk-UA"/>
        </w:rPr>
        <w:t>S.polytrichom</w:t>
      </w:r>
      <w:proofErr w:type="spellEnd"/>
      <w:r w:rsidRPr="00AC3144">
        <w:rPr>
          <w:rFonts w:ascii="SchoolBookCTT" w:hAnsi="SchoolBookCTT" w:cs="SchoolBookCTT"/>
          <w:color w:val="000000"/>
          <w:sz w:val="20"/>
          <w:szCs w:val="20"/>
          <w:lang w:val="uk-UA"/>
        </w:rPr>
        <w:t xml:space="preserve">, </w:t>
      </w:r>
      <w:r w:rsidRPr="00AC3144">
        <w:rPr>
          <w:rFonts w:ascii="SchoolBookCTT" w:hAnsi="SchoolBookCTT" w:cs="SchoolBookCTT"/>
          <w:i/>
          <w:iCs/>
          <w:color w:val="000000"/>
          <w:sz w:val="20"/>
          <w:szCs w:val="20"/>
          <w:lang w:val="uk-UA"/>
        </w:rPr>
        <w:t xml:space="preserve">S. </w:t>
      </w:r>
      <w:proofErr w:type="spellStart"/>
      <w:r w:rsidRPr="00AC3144">
        <w:rPr>
          <w:rFonts w:ascii="SchoolBookCTT" w:hAnsi="SchoolBookCTT" w:cs="SchoolBookCTT"/>
          <w:i/>
          <w:iCs/>
          <w:color w:val="000000"/>
          <w:sz w:val="20"/>
          <w:szCs w:val="20"/>
          <w:lang w:val="uk-UA"/>
        </w:rPr>
        <w:t>berthaultii</w:t>
      </w:r>
      <w:proofErr w:type="spellEnd"/>
      <w:r w:rsidRPr="00AC3144">
        <w:rPr>
          <w:rFonts w:ascii="SchoolBookCTT" w:hAnsi="SchoolBookCTT" w:cs="SchoolBookCTT"/>
          <w:i/>
          <w:iCs/>
          <w:color w:val="000000"/>
          <w:sz w:val="20"/>
          <w:szCs w:val="20"/>
          <w:lang w:val="uk-UA"/>
        </w:rPr>
        <w:t xml:space="preserve">, S. </w:t>
      </w:r>
      <w:proofErr w:type="spellStart"/>
      <w:r w:rsidRPr="00AC3144">
        <w:rPr>
          <w:rFonts w:ascii="SchoolBookCTT" w:hAnsi="SchoolBookCTT" w:cs="SchoolBookCTT"/>
          <w:i/>
          <w:iCs/>
          <w:color w:val="000000"/>
          <w:sz w:val="20"/>
          <w:szCs w:val="20"/>
          <w:lang w:val="uk-UA"/>
        </w:rPr>
        <w:t>simplicifolium</w:t>
      </w:r>
      <w:proofErr w:type="spellEnd"/>
      <w:r w:rsidRPr="00AC3144">
        <w:rPr>
          <w:rFonts w:ascii="SchoolBookCTT" w:hAnsi="SchoolBookCTT" w:cs="SchoolBookCTT"/>
          <w:i/>
          <w:iCs/>
          <w:color w:val="000000"/>
          <w:sz w:val="20"/>
          <w:szCs w:val="20"/>
          <w:lang w:val="uk-UA"/>
        </w:rPr>
        <w:t xml:space="preserve">, S. </w:t>
      </w:r>
      <w:proofErr w:type="spellStart"/>
      <w:r w:rsidRPr="00AC3144">
        <w:rPr>
          <w:rFonts w:ascii="SchoolBookCTT" w:hAnsi="SchoolBookCTT" w:cs="SchoolBookCTT"/>
          <w:i/>
          <w:iCs/>
          <w:color w:val="000000"/>
          <w:sz w:val="20"/>
          <w:szCs w:val="20"/>
          <w:lang w:val="uk-UA"/>
        </w:rPr>
        <w:t>acaule</w:t>
      </w:r>
      <w:proofErr w:type="spellEnd"/>
      <w:r w:rsidRPr="00AC3144">
        <w:rPr>
          <w:rFonts w:ascii="SchoolBookCTT" w:hAnsi="SchoolBookCTT" w:cs="SchoolBookCTT"/>
          <w:i/>
          <w:iCs/>
          <w:color w:val="000000"/>
          <w:sz w:val="20"/>
          <w:szCs w:val="20"/>
          <w:lang w:val="uk-UA"/>
        </w:rPr>
        <w:t xml:space="preserve">, S. </w:t>
      </w:r>
      <w:proofErr w:type="spellStart"/>
      <w:r w:rsidRPr="00AC3144">
        <w:rPr>
          <w:rFonts w:ascii="SchoolBookCTT" w:hAnsi="SchoolBookCTT" w:cs="SchoolBookCTT"/>
          <w:i/>
          <w:iCs/>
          <w:color w:val="000000"/>
          <w:sz w:val="20"/>
          <w:szCs w:val="20"/>
          <w:lang w:val="uk-UA"/>
        </w:rPr>
        <w:t>chacoense</w:t>
      </w:r>
      <w:proofErr w:type="spellEnd"/>
      <w:r w:rsidRPr="00AC3144">
        <w:rPr>
          <w:rFonts w:ascii="SchoolBookCTT" w:hAnsi="SchoolBookCTT" w:cs="SchoolBookCTT"/>
          <w:i/>
          <w:iCs/>
          <w:color w:val="000000"/>
          <w:sz w:val="20"/>
          <w:szCs w:val="20"/>
          <w:lang w:val="uk-UA"/>
        </w:rPr>
        <w:t xml:space="preserve">, S. </w:t>
      </w:r>
      <w:proofErr w:type="spellStart"/>
      <w:r w:rsidRPr="00AC3144">
        <w:rPr>
          <w:rFonts w:ascii="SchoolBookCTT" w:hAnsi="SchoolBookCTT" w:cs="SchoolBookCTT"/>
          <w:i/>
          <w:iCs/>
          <w:color w:val="000000"/>
          <w:sz w:val="20"/>
          <w:szCs w:val="20"/>
          <w:lang w:val="uk-UA"/>
        </w:rPr>
        <w:t>demissum</w:t>
      </w:r>
      <w:proofErr w:type="spellEnd"/>
      <w:r w:rsidRPr="00AC3144">
        <w:rPr>
          <w:rFonts w:ascii="SchoolBookCTT" w:hAnsi="SchoolBookCTT" w:cs="SchoolBookCTT"/>
          <w:i/>
          <w:iCs/>
          <w:color w:val="000000"/>
          <w:sz w:val="20"/>
          <w:szCs w:val="20"/>
          <w:lang w:val="uk-UA"/>
        </w:rPr>
        <w:t xml:space="preserve">, S. </w:t>
      </w:r>
      <w:proofErr w:type="spellStart"/>
      <w:r w:rsidRPr="00AC3144">
        <w:rPr>
          <w:rFonts w:ascii="SchoolBookCTT" w:hAnsi="SchoolBookCTT" w:cs="SchoolBookCTT"/>
          <w:i/>
          <w:iCs/>
          <w:color w:val="000000"/>
          <w:sz w:val="20"/>
          <w:szCs w:val="20"/>
          <w:lang w:val="uk-UA"/>
        </w:rPr>
        <w:t>pinnatisectum</w:t>
      </w:r>
      <w:proofErr w:type="spellEnd"/>
      <w:r w:rsidRPr="00AC3144">
        <w:rPr>
          <w:rFonts w:ascii="SchoolBookCTT" w:hAnsi="SchoolBookCTT" w:cs="SchoolBookCTT"/>
          <w:i/>
          <w:iCs/>
          <w:color w:val="000000"/>
          <w:sz w:val="20"/>
          <w:szCs w:val="20"/>
          <w:lang w:val="uk-UA"/>
        </w:rPr>
        <w:t xml:space="preserve">, S. </w:t>
      </w:r>
      <w:proofErr w:type="spellStart"/>
      <w:r w:rsidRPr="00AC3144">
        <w:rPr>
          <w:rFonts w:ascii="SchoolBookCTT" w:hAnsi="SchoolBookCTT" w:cs="SchoolBookCTT"/>
          <w:i/>
          <w:iCs/>
          <w:color w:val="000000"/>
          <w:sz w:val="20"/>
          <w:szCs w:val="20"/>
          <w:lang w:val="uk-UA"/>
        </w:rPr>
        <w:t>jamesii</w:t>
      </w:r>
      <w:proofErr w:type="spellEnd"/>
      <w:r w:rsidRPr="00AC3144">
        <w:rPr>
          <w:rFonts w:ascii="SchoolBookCTT" w:hAnsi="SchoolBookCTT" w:cs="SchoolBookCTT"/>
          <w:i/>
          <w:iCs/>
          <w:color w:val="000000"/>
          <w:sz w:val="20"/>
          <w:szCs w:val="20"/>
          <w:lang w:val="uk-UA"/>
        </w:rPr>
        <w:t xml:space="preserve">, П10с6 (S. </w:t>
      </w:r>
      <w:proofErr w:type="spellStart"/>
      <w:r w:rsidRPr="00AC3144">
        <w:rPr>
          <w:rFonts w:ascii="SchoolBookCTT" w:hAnsi="SchoolBookCTT" w:cs="SchoolBookCTT"/>
          <w:i/>
          <w:iCs/>
          <w:color w:val="000000"/>
          <w:sz w:val="20"/>
          <w:szCs w:val="20"/>
          <w:lang w:val="uk-UA"/>
        </w:rPr>
        <w:t>chacoense</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S.catarthrum</w:t>
      </w:r>
      <w:proofErr w:type="spellEnd"/>
      <w:r w:rsidRPr="00AC3144">
        <w:rPr>
          <w:rFonts w:ascii="SchoolBookCTT" w:hAnsi="SchoolBookCTT" w:cs="SchoolBookCTT"/>
          <w:i/>
          <w:iCs/>
          <w:color w:val="000000"/>
          <w:sz w:val="20"/>
          <w:szCs w:val="20"/>
          <w:lang w:val="uk-UA"/>
        </w:rPr>
        <w:t>), П19с1 (S. </w:t>
      </w:r>
      <w:proofErr w:type="spellStart"/>
      <w:r w:rsidRPr="00AC3144">
        <w:rPr>
          <w:rFonts w:ascii="SchoolBookCTT" w:hAnsi="SchoolBookCTT" w:cs="SchoolBookCTT"/>
          <w:i/>
          <w:iCs/>
          <w:color w:val="000000"/>
          <w:sz w:val="20"/>
          <w:szCs w:val="20"/>
          <w:lang w:val="uk-UA"/>
        </w:rPr>
        <w:t>pinnatisectum</w:t>
      </w:r>
      <w:proofErr w:type="spellEnd"/>
      <w:r w:rsidRPr="00AC3144">
        <w:rPr>
          <w:rFonts w:ascii="SchoolBookCTT" w:hAnsi="SchoolBookCTT" w:cs="SchoolBookCTT"/>
          <w:i/>
          <w:iCs/>
          <w:color w:val="000000"/>
          <w:sz w:val="20"/>
          <w:szCs w:val="20"/>
          <w:lang w:val="uk-UA"/>
        </w:rPr>
        <w:t xml:space="preserve"> / S. </w:t>
      </w:r>
      <w:proofErr w:type="spellStart"/>
      <w:r w:rsidRPr="00AC3144">
        <w:rPr>
          <w:rFonts w:ascii="SchoolBookCTT" w:hAnsi="SchoolBookCTT" w:cs="SchoolBookCTT"/>
          <w:i/>
          <w:iCs/>
          <w:color w:val="000000"/>
          <w:sz w:val="20"/>
          <w:szCs w:val="20"/>
          <w:lang w:val="uk-UA"/>
        </w:rPr>
        <w:t>berthaultii</w:t>
      </w:r>
      <w:proofErr w:type="spellEnd"/>
      <w:r w:rsidRPr="00AC3144">
        <w:rPr>
          <w:rFonts w:ascii="SchoolBookCTT" w:hAnsi="SchoolBookCTT" w:cs="SchoolBookCTT"/>
          <w:i/>
          <w:iCs/>
          <w:color w:val="000000"/>
          <w:sz w:val="20"/>
          <w:szCs w:val="20"/>
          <w:lang w:val="uk-UA"/>
        </w:rPr>
        <w:t>), В5с12 (</w:t>
      </w:r>
      <w:proofErr w:type="spellStart"/>
      <w:r w:rsidRPr="00AC3144">
        <w:rPr>
          <w:rFonts w:ascii="SchoolBookCTT" w:hAnsi="SchoolBookCTT" w:cs="SchoolBookCTT"/>
          <w:i/>
          <w:iCs/>
          <w:color w:val="000000"/>
          <w:sz w:val="20"/>
          <w:szCs w:val="20"/>
          <w:lang w:val="uk-UA"/>
        </w:rPr>
        <w:t>S.megistaerolobum</w:t>
      </w:r>
      <w:proofErr w:type="spellEnd"/>
      <w:r w:rsidRPr="00AC3144">
        <w:rPr>
          <w:rFonts w:ascii="SchoolBookCTT" w:hAnsi="SchoolBookCTT" w:cs="SchoolBookCTT"/>
          <w:i/>
          <w:iCs/>
          <w:color w:val="000000"/>
          <w:sz w:val="20"/>
          <w:szCs w:val="20"/>
          <w:lang w:val="uk-UA"/>
        </w:rPr>
        <w:t xml:space="preserve"> / </w:t>
      </w:r>
      <w:proofErr w:type="spellStart"/>
      <w:r w:rsidRPr="00AC3144">
        <w:rPr>
          <w:rFonts w:ascii="SchoolBookCTT" w:hAnsi="SchoolBookCTT" w:cs="SchoolBookCTT"/>
          <w:i/>
          <w:iCs/>
          <w:color w:val="000000"/>
          <w:sz w:val="20"/>
          <w:szCs w:val="20"/>
          <w:lang w:val="uk-UA"/>
        </w:rPr>
        <w:t>S.sparcipillum</w:t>
      </w:r>
      <w:proofErr w:type="spellEnd"/>
      <w:r w:rsidRPr="00AC3144">
        <w:rPr>
          <w:rFonts w:ascii="SchoolBookCTT" w:hAnsi="SchoolBookCTT" w:cs="SchoolBookCTT"/>
          <w:i/>
          <w:iCs/>
          <w:color w:val="000000"/>
          <w:sz w:val="20"/>
          <w:szCs w:val="20"/>
          <w:lang w:val="uk-UA"/>
        </w:rPr>
        <w:t> / S. </w:t>
      </w:r>
      <w:proofErr w:type="spellStart"/>
      <w:r w:rsidRPr="00AC3144">
        <w:rPr>
          <w:rFonts w:ascii="SchoolBookCTT" w:hAnsi="SchoolBookCTT" w:cs="SchoolBookCTT"/>
          <w:i/>
          <w:iCs/>
          <w:color w:val="000000"/>
          <w:sz w:val="20"/>
          <w:szCs w:val="20"/>
          <w:lang w:val="uk-UA"/>
        </w:rPr>
        <w:t>chacoense</w:t>
      </w:r>
      <w:proofErr w:type="spellEnd"/>
      <w:r w:rsidRPr="00AC3144">
        <w:rPr>
          <w:rFonts w:ascii="SchoolBookCTT" w:hAnsi="SchoolBookCTT" w:cs="SchoolBookCTT"/>
          <w:i/>
          <w:iCs/>
          <w:color w:val="000000"/>
          <w:sz w:val="20"/>
          <w:szCs w:val="20"/>
          <w:lang w:val="uk-UA"/>
        </w:rPr>
        <w:t xml:space="preserve">), 83.2300ф21, 88.110с26, 01.37Г126; </w:t>
      </w:r>
      <w:r w:rsidRPr="00AC3144">
        <w:rPr>
          <w:rFonts w:ascii="SchoolBookCTT" w:hAnsi="SchoolBookCTT" w:cs="SchoolBookCTT"/>
          <w:color w:val="000000"/>
          <w:sz w:val="20"/>
          <w:szCs w:val="20"/>
          <w:lang w:val="uk-UA"/>
        </w:rPr>
        <w:t xml:space="preserve">фітофторозу: </w:t>
      </w:r>
      <w:proofErr w:type="spellStart"/>
      <w:r w:rsidRPr="00AC3144">
        <w:rPr>
          <w:rFonts w:ascii="SchoolBookCTT" w:hAnsi="SchoolBookCTT" w:cs="SchoolBookCTT"/>
          <w:i/>
          <w:iCs/>
          <w:color w:val="000000"/>
          <w:sz w:val="20"/>
          <w:szCs w:val="20"/>
          <w:lang w:val="uk-UA"/>
        </w:rPr>
        <w:t>S.bulbocastanum</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S.demissum</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S.papita</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S.stoloniferum</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S.rubinii</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S.andiqenum</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S.acaule</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S.pureja</w:t>
      </w:r>
      <w:proofErr w:type="spellEnd"/>
      <w:r w:rsidRPr="00AC3144">
        <w:rPr>
          <w:rFonts w:ascii="SchoolBookCTT" w:hAnsi="SchoolBookCTT" w:cs="SchoolBookCTT"/>
          <w:i/>
          <w:iCs/>
          <w:color w:val="000000"/>
          <w:sz w:val="20"/>
          <w:szCs w:val="20"/>
          <w:lang w:val="uk-UA"/>
        </w:rPr>
        <w:t xml:space="preserve">, 90.35с394, 90.693/6, 89.721с23; </w:t>
      </w:r>
      <w:r w:rsidRPr="00AC3144">
        <w:rPr>
          <w:rFonts w:ascii="SchoolBookCTT" w:hAnsi="SchoolBookCTT" w:cs="SchoolBookCTT"/>
          <w:color w:val="000000"/>
          <w:sz w:val="20"/>
          <w:szCs w:val="20"/>
          <w:lang w:val="uk-UA"/>
        </w:rPr>
        <w:t xml:space="preserve">чорної ніжки: </w:t>
      </w:r>
      <w:proofErr w:type="spellStart"/>
      <w:r w:rsidRPr="00AC3144">
        <w:rPr>
          <w:rFonts w:ascii="SchoolBookCTT" w:hAnsi="SchoolBookCTT" w:cs="SchoolBookCTT"/>
          <w:i/>
          <w:iCs/>
          <w:color w:val="000000"/>
          <w:sz w:val="20"/>
          <w:szCs w:val="20"/>
          <w:lang w:val="uk-UA"/>
        </w:rPr>
        <w:t>S.bulbocastanum</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S.andiqenum</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S.acaule</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S.pureja</w:t>
      </w:r>
      <w:proofErr w:type="spellEnd"/>
      <w:r w:rsidRPr="00AC3144">
        <w:rPr>
          <w:rFonts w:ascii="SchoolBookCTT" w:hAnsi="SchoolBookCTT" w:cs="SchoolBookCTT"/>
          <w:i/>
          <w:iCs/>
          <w:color w:val="000000"/>
          <w:sz w:val="20"/>
          <w:szCs w:val="20"/>
          <w:lang w:val="uk-UA"/>
        </w:rPr>
        <w:t xml:space="preserve">; </w:t>
      </w:r>
      <w:r w:rsidRPr="00AC3144">
        <w:rPr>
          <w:rFonts w:ascii="SchoolBookCTT" w:hAnsi="SchoolBookCTT" w:cs="SchoolBookCTT"/>
          <w:color w:val="000000"/>
          <w:sz w:val="20"/>
          <w:szCs w:val="20"/>
          <w:lang w:val="uk-UA"/>
        </w:rPr>
        <w:t xml:space="preserve">комплексу вірусних </w:t>
      </w:r>
      <w:proofErr w:type="spellStart"/>
      <w:r w:rsidRPr="00AC3144">
        <w:rPr>
          <w:rFonts w:ascii="SchoolBookCTT" w:hAnsi="SchoolBookCTT" w:cs="SchoolBookCTT"/>
          <w:color w:val="000000"/>
          <w:sz w:val="20"/>
          <w:szCs w:val="20"/>
          <w:lang w:val="uk-UA"/>
        </w:rPr>
        <w:t>хвороб</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i/>
          <w:iCs/>
          <w:color w:val="000000"/>
          <w:sz w:val="20"/>
          <w:szCs w:val="20"/>
          <w:lang w:val="uk-UA"/>
        </w:rPr>
        <w:t>S.andiqenum</w:t>
      </w:r>
      <w:proofErr w:type="spellEnd"/>
      <w:r w:rsidRPr="00AC3144">
        <w:rPr>
          <w:rFonts w:ascii="SchoolBookCTT" w:hAnsi="SchoolBookCTT" w:cs="SchoolBookCTT"/>
          <w:i/>
          <w:iCs/>
          <w:color w:val="000000"/>
          <w:sz w:val="20"/>
          <w:szCs w:val="20"/>
          <w:lang w:val="uk-UA"/>
        </w:rPr>
        <w:t xml:space="preserve">, S. </w:t>
      </w:r>
      <w:proofErr w:type="spellStart"/>
      <w:r w:rsidRPr="00AC3144">
        <w:rPr>
          <w:rFonts w:ascii="SchoolBookCTT" w:hAnsi="SchoolBookCTT" w:cs="SchoolBookCTT"/>
          <w:i/>
          <w:iCs/>
          <w:color w:val="000000"/>
          <w:sz w:val="20"/>
          <w:szCs w:val="20"/>
          <w:lang w:val="uk-UA"/>
        </w:rPr>
        <w:t>demissum</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S.acaule</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S.pureja</w:t>
      </w:r>
      <w:proofErr w:type="spellEnd"/>
      <w:r w:rsidRPr="00AC3144">
        <w:rPr>
          <w:rFonts w:ascii="SchoolBookCTT" w:hAnsi="SchoolBookCTT" w:cs="SchoolBookCTT"/>
          <w:i/>
          <w:iCs/>
          <w:color w:val="000000"/>
          <w:sz w:val="20"/>
          <w:szCs w:val="20"/>
          <w:lang w:val="uk-UA"/>
        </w:rPr>
        <w:t xml:space="preserve">, </w:t>
      </w:r>
      <w:proofErr w:type="spellStart"/>
      <w:r w:rsidRPr="00AC3144">
        <w:rPr>
          <w:rFonts w:ascii="SchoolBookCTT" w:hAnsi="SchoolBookCTT" w:cs="SchoolBookCTT"/>
          <w:i/>
          <w:iCs/>
          <w:color w:val="000000"/>
          <w:sz w:val="20"/>
          <w:szCs w:val="20"/>
          <w:lang w:val="uk-UA"/>
        </w:rPr>
        <w:t>S.chacoense</w:t>
      </w:r>
      <w:proofErr w:type="spellEnd"/>
      <w:r w:rsidRPr="00AC3144">
        <w:rPr>
          <w:rFonts w:ascii="SchoolBookCTT" w:hAnsi="SchoolBookCTT" w:cs="SchoolBookCTT"/>
          <w:i/>
          <w:iCs/>
          <w:color w:val="000000"/>
          <w:sz w:val="20"/>
          <w:szCs w:val="20"/>
          <w:lang w:val="uk-UA"/>
        </w:rPr>
        <w:t xml:space="preserve">. </w:t>
      </w:r>
    </w:p>
    <w:p w:rsidR="00A76681" w:rsidRPr="00E560C0" w:rsidRDefault="00E560C0">
      <w:pPr>
        <w:rPr>
          <w:lang w:val="uk-UA"/>
        </w:rPr>
      </w:pPr>
      <w:bookmarkStart w:id="0" w:name="_GoBack"/>
      <w:bookmarkEnd w:id="0"/>
    </w:p>
    <w:sectPr w:rsidR="00A76681" w:rsidRPr="00E56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C0"/>
    <w:rsid w:val="00445505"/>
    <w:rsid w:val="00E560C0"/>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D4BCB-9062-4C87-B2CF-B2DCFE2B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0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3916</Characters>
  <Application>Microsoft Office Word</Application>
  <DocSecurity>0</DocSecurity>
  <Lines>32</Lines>
  <Paragraphs>9</Paragraphs>
  <ScaleCrop>false</ScaleCrop>
  <Company>SPecialiST RePack</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2017-04-12T10:56:00Z</dcterms:created>
  <dcterms:modified xsi:type="dcterms:W3CDTF">2017-04-12T10:57:00Z</dcterms:modified>
</cp:coreProperties>
</file>