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F17" w:rsidRPr="00AC3144" w:rsidRDefault="00801F17" w:rsidP="00801F17">
      <w:pPr>
        <w:suppressAutoHyphens/>
        <w:autoSpaceDE w:val="0"/>
        <w:autoSpaceDN w:val="0"/>
        <w:adjustRightInd w:val="0"/>
        <w:spacing w:after="40" w:line="240" w:lineRule="atLeast"/>
        <w:jc w:val="center"/>
        <w:textAlignment w:val="center"/>
        <w:rPr>
          <w:rFonts w:ascii="PragmaticaCTT" w:hAnsi="PragmaticaCTT" w:cs="PragmaticaCTT"/>
          <w:b/>
          <w:bCs/>
          <w:caps/>
          <w:color w:val="000000"/>
          <w:sz w:val="22"/>
          <w:szCs w:val="22"/>
          <w:lang w:val="uk-UA"/>
        </w:rPr>
      </w:pPr>
      <w:r w:rsidRPr="00AC3144">
        <w:rPr>
          <w:rFonts w:ascii="PragmaticaCTT" w:hAnsi="PragmaticaCTT" w:cs="PragmaticaCTT"/>
          <w:b/>
          <w:bCs/>
          <w:caps/>
          <w:color w:val="000000"/>
          <w:sz w:val="22"/>
          <w:szCs w:val="22"/>
          <w:lang w:val="uk-UA"/>
        </w:rPr>
        <w:t>Дослідження оптимального строку визначення посівних якостей насіння сорту материнки звичайної Оранта</w:t>
      </w:r>
    </w:p>
    <w:p w:rsidR="00801F17" w:rsidRPr="00AC3144" w:rsidRDefault="00801F17" w:rsidP="00801F17">
      <w:pPr>
        <w:suppressAutoHyphens/>
        <w:autoSpaceDE w:val="0"/>
        <w:autoSpaceDN w:val="0"/>
        <w:adjustRightInd w:val="0"/>
        <w:spacing w:after="40" w:line="220" w:lineRule="atLeast"/>
        <w:jc w:val="center"/>
        <w:textAlignment w:val="center"/>
        <w:rPr>
          <w:rFonts w:ascii="PragmaticaCTT" w:hAnsi="PragmaticaCTT" w:cs="PragmaticaCTT"/>
          <w:color w:val="000000"/>
          <w:sz w:val="20"/>
          <w:szCs w:val="20"/>
          <w:lang w:val="uk-UA"/>
        </w:rPr>
      </w:pPr>
      <w:r w:rsidRPr="00AC3144">
        <w:rPr>
          <w:rFonts w:ascii="PragmaticaCTT" w:hAnsi="PragmaticaCTT" w:cs="PragmaticaCTT"/>
          <w:color w:val="000000"/>
          <w:sz w:val="20"/>
          <w:szCs w:val="20"/>
          <w:lang w:val="uk-UA"/>
        </w:rPr>
        <w:t>RESEARCH ON OPTIMAL TERM TO DEFINE SEED SOWN QUALITY OF OREGANO VARIETY ORANTA</w:t>
      </w:r>
    </w:p>
    <w:p w:rsidR="00801F17" w:rsidRPr="00AC3144" w:rsidRDefault="00801F17" w:rsidP="00801F17">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 xml:space="preserve">О.В. </w:t>
      </w:r>
      <w:proofErr w:type="spellStart"/>
      <w:r w:rsidRPr="00AC3144">
        <w:rPr>
          <w:rFonts w:ascii="PragmaticaCTT" w:hAnsi="PragmaticaCTT" w:cs="PragmaticaCTT"/>
          <w:b/>
          <w:bCs/>
          <w:color w:val="000000"/>
          <w:sz w:val="18"/>
          <w:szCs w:val="18"/>
          <w:lang w:val="uk-UA"/>
        </w:rPr>
        <w:t>Позняк</w:t>
      </w:r>
      <w:proofErr w:type="spellEnd"/>
    </w:p>
    <w:p w:rsidR="00801F17" w:rsidRPr="00AC3144" w:rsidRDefault="00801F17" w:rsidP="00801F17">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lang w:val="uk-UA"/>
        </w:rPr>
        <w:t xml:space="preserve">O.V. </w:t>
      </w:r>
      <w:proofErr w:type="spellStart"/>
      <w:r w:rsidRPr="00AC3144">
        <w:rPr>
          <w:rFonts w:ascii="PragmaticaCTT" w:hAnsi="PragmaticaCTT" w:cs="PragmaticaCTT"/>
          <w:color w:val="000000"/>
          <w:sz w:val="16"/>
          <w:szCs w:val="16"/>
          <w:lang w:val="uk-UA"/>
        </w:rPr>
        <w:t>Pozniak</w:t>
      </w:r>
      <w:proofErr w:type="spellEnd"/>
    </w:p>
    <w:p w:rsidR="00801F17" w:rsidRPr="00AC3144" w:rsidRDefault="00801F17" w:rsidP="00801F17">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Дослідна станція «Маяк» Інституту овочівництва і баштанництва НААН</w:t>
      </w:r>
    </w:p>
    <w:p w:rsidR="00801F17" w:rsidRPr="00AC3144" w:rsidRDefault="00801F17" w:rsidP="00801F17">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proofErr w:type="spellStart"/>
      <w:r w:rsidRPr="00AC3144">
        <w:rPr>
          <w:rFonts w:ascii="PragmaticaCTT" w:hAnsi="PragmaticaCTT" w:cs="PragmaticaCTT"/>
          <w:color w:val="000000"/>
          <w:sz w:val="16"/>
          <w:szCs w:val="16"/>
          <w:lang w:val="uk-UA"/>
        </w:rPr>
        <w:t>Experimental</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Station</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Mayak</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the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Institute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for</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Vegetable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and</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Melon</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Cultivation</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NAAS</w:t>
      </w:r>
    </w:p>
    <w:p w:rsidR="00801F17" w:rsidRPr="00AC3144" w:rsidRDefault="00801F17" w:rsidP="00801F17">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u w:color="000000"/>
          <w:lang w:val="uk-UA"/>
        </w:rPr>
      </w:pPr>
      <w:r w:rsidRPr="00AC3144">
        <w:rPr>
          <w:rFonts w:ascii="PragmaticaCTT" w:hAnsi="PragmaticaCTT" w:cs="PragmaticaCTT"/>
          <w:color w:val="000000"/>
          <w:sz w:val="16"/>
          <w:szCs w:val="16"/>
          <w:lang w:val="uk-UA"/>
        </w:rPr>
        <w:t>e-</w:t>
      </w:r>
      <w:proofErr w:type="spellStart"/>
      <w:r w:rsidRPr="00AC3144">
        <w:rPr>
          <w:rFonts w:ascii="PragmaticaCTT" w:hAnsi="PragmaticaCTT" w:cs="PragmaticaCTT"/>
          <w:color w:val="000000"/>
          <w:sz w:val="16"/>
          <w:szCs w:val="16"/>
          <w:lang w:val="uk-UA"/>
        </w:rPr>
        <w:t>mail</w:t>
      </w:r>
      <w:proofErr w:type="spellEnd"/>
      <w:r w:rsidRPr="00AC3144">
        <w:rPr>
          <w:rFonts w:ascii="PragmaticaCTT" w:hAnsi="PragmaticaCTT" w:cs="PragmaticaCTT"/>
          <w:color w:val="000000"/>
          <w:sz w:val="16"/>
          <w:szCs w:val="16"/>
          <w:lang w:val="uk-UA"/>
        </w:rPr>
        <w:t>: olp18@meta.ua</w:t>
      </w:r>
    </w:p>
    <w:p w:rsidR="00801F17" w:rsidRPr="00AC3144" w:rsidRDefault="00801F17" w:rsidP="00801F17">
      <w:pPr>
        <w:suppressAutoHyphens/>
        <w:autoSpaceDE w:val="0"/>
        <w:autoSpaceDN w:val="0"/>
        <w:adjustRightInd w:val="0"/>
        <w:spacing w:before="60" w:line="180" w:lineRule="atLeast"/>
        <w:ind w:firstLine="283"/>
        <w:jc w:val="both"/>
        <w:textAlignment w:val="center"/>
        <w:rPr>
          <w:rFonts w:ascii="PragmaticaCTT" w:hAnsi="PragmaticaCTT" w:cs="PragmaticaCTT"/>
          <w:i/>
          <w:iCs/>
          <w:color w:val="000000"/>
          <w:sz w:val="16"/>
          <w:szCs w:val="16"/>
          <w:u w:color="000000"/>
        </w:rPr>
      </w:pPr>
      <w:r w:rsidRPr="00AC3144">
        <w:rPr>
          <w:rFonts w:ascii="PragmaticaCTT" w:hAnsi="PragmaticaCTT" w:cs="PragmaticaCTT"/>
          <w:i/>
          <w:iCs/>
          <w:color w:val="000000"/>
          <w:sz w:val="16"/>
          <w:szCs w:val="16"/>
          <w:u w:color="000000"/>
        </w:rPr>
        <w:t xml:space="preserve">Исследована зависимость посевных качеств семян (в частности энергии прорастания и всхожести) нового сорта душицы обыкновенной </w:t>
      </w:r>
      <w:proofErr w:type="spellStart"/>
      <w:r w:rsidRPr="00AC3144">
        <w:rPr>
          <w:rFonts w:ascii="PragmaticaCTT" w:hAnsi="PragmaticaCTT" w:cs="PragmaticaCTT"/>
          <w:i/>
          <w:iCs/>
          <w:color w:val="000000"/>
          <w:sz w:val="16"/>
          <w:szCs w:val="16"/>
          <w:u w:color="000000"/>
        </w:rPr>
        <w:t>Оранта</w:t>
      </w:r>
      <w:proofErr w:type="spellEnd"/>
      <w:r w:rsidRPr="00AC3144">
        <w:rPr>
          <w:rFonts w:ascii="PragmaticaCTT" w:hAnsi="PragmaticaCTT" w:cs="PragmaticaCTT"/>
          <w:i/>
          <w:iCs/>
          <w:color w:val="000000"/>
          <w:sz w:val="16"/>
          <w:szCs w:val="16"/>
          <w:u w:color="000000"/>
        </w:rPr>
        <w:t xml:space="preserve">, выращенных на </w:t>
      </w:r>
      <w:proofErr w:type="spellStart"/>
      <w:r w:rsidRPr="00AC3144">
        <w:rPr>
          <w:rFonts w:ascii="PragmaticaCTT" w:hAnsi="PragmaticaCTT" w:cs="PragmaticaCTT"/>
          <w:i/>
          <w:iCs/>
          <w:color w:val="000000"/>
          <w:sz w:val="16"/>
          <w:szCs w:val="16"/>
          <w:u w:color="000000"/>
        </w:rPr>
        <w:t>Черниговщине</w:t>
      </w:r>
      <w:proofErr w:type="spellEnd"/>
      <w:r w:rsidRPr="00AC3144">
        <w:rPr>
          <w:rFonts w:ascii="PragmaticaCTT" w:hAnsi="PragmaticaCTT" w:cs="PragmaticaCTT"/>
          <w:i/>
          <w:iCs/>
          <w:color w:val="000000"/>
          <w:sz w:val="16"/>
          <w:szCs w:val="16"/>
          <w:u w:color="000000"/>
        </w:rPr>
        <w:t>, от продолжительности периода с момента сбора до закладки семян на проращивание.</w:t>
      </w:r>
    </w:p>
    <w:p w:rsidR="00801F17" w:rsidRPr="00AC3144" w:rsidRDefault="00801F17" w:rsidP="00801F17">
      <w:pPr>
        <w:suppressAutoHyphens/>
        <w:autoSpaceDE w:val="0"/>
        <w:autoSpaceDN w:val="0"/>
        <w:adjustRightInd w:val="0"/>
        <w:spacing w:before="60" w:after="60" w:line="180" w:lineRule="atLeast"/>
        <w:ind w:firstLine="283"/>
        <w:jc w:val="both"/>
        <w:textAlignment w:val="center"/>
        <w:rPr>
          <w:rFonts w:ascii="PragmaticaCTT" w:hAnsi="PragmaticaCTT" w:cs="PragmaticaCTT"/>
          <w:i/>
          <w:iCs/>
          <w:color w:val="000000"/>
          <w:sz w:val="16"/>
          <w:szCs w:val="16"/>
          <w:lang w:val="en-GB"/>
        </w:rPr>
      </w:pPr>
      <w:r w:rsidRPr="00AC3144">
        <w:rPr>
          <w:rFonts w:ascii="PragmaticaCTT" w:hAnsi="PragmaticaCTT" w:cs="PragmaticaCTT"/>
          <w:i/>
          <w:iCs/>
          <w:color w:val="000000"/>
          <w:sz w:val="16"/>
          <w:szCs w:val="16"/>
          <w:lang w:val="en-GB"/>
        </w:rPr>
        <w:t xml:space="preserve">The dependence of sowing qualities of seeds (in particular germination energy and germination) of the new oregano variety </w:t>
      </w:r>
      <w:proofErr w:type="spellStart"/>
      <w:r w:rsidRPr="00AC3144">
        <w:rPr>
          <w:rFonts w:ascii="PragmaticaCTT" w:hAnsi="PragmaticaCTT" w:cs="PragmaticaCTT"/>
          <w:i/>
          <w:iCs/>
          <w:color w:val="000000"/>
          <w:sz w:val="16"/>
          <w:szCs w:val="16"/>
          <w:lang w:val="en-GB"/>
        </w:rPr>
        <w:t>Oranta</w:t>
      </w:r>
      <w:proofErr w:type="spellEnd"/>
      <w:r w:rsidRPr="00AC3144">
        <w:rPr>
          <w:rFonts w:ascii="PragmaticaCTT" w:hAnsi="PragmaticaCTT" w:cs="PragmaticaCTT"/>
          <w:i/>
          <w:iCs/>
          <w:color w:val="000000"/>
          <w:sz w:val="16"/>
          <w:szCs w:val="16"/>
          <w:lang w:val="en-GB"/>
        </w:rPr>
        <w:t xml:space="preserve"> grown in </w:t>
      </w:r>
      <w:proofErr w:type="spellStart"/>
      <w:r w:rsidRPr="00AC3144">
        <w:rPr>
          <w:rFonts w:ascii="PragmaticaCTT" w:hAnsi="PragmaticaCTT" w:cs="PragmaticaCTT"/>
          <w:i/>
          <w:iCs/>
          <w:color w:val="000000"/>
          <w:sz w:val="16"/>
          <w:szCs w:val="16"/>
          <w:lang w:val="en-GB"/>
        </w:rPr>
        <w:t>Chernihiv</w:t>
      </w:r>
      <w:proofErr w:type="spellEnd"/>
      <w:r w:rsidRPr="00AC3144">
        <w:rPr>
          <w:rFonts w:ascii="PragmaticaCTT" w:hAnsi="PragmaticaCTT" w:cs="PragmaticaCTT"/>
          <w:i/>
          <w:iCs/>
          <w:color w:val="000000"/>
          <w:sz w:val="16"/>
          <w:szCs w:val="16"/>
          <w:lang w:val="en-GB"/>
        </w:rPr>
        <w:t xml:space="preserve"> region on the duration of the period since the harvesting date to the seed germination.</w:t>
      </w:r>
    </w:p>
    <w:p w:rsidR="00801F17" w:rsidRPr="00AC3144" w:rsidRDefault="00801F17" w:rsidP="00801F17">
      <w:pPr>
        <w:tabs>
          <w:tab w:val="left" w:pos="1080"/>
        </w:tabs>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Насіння багатьох пряно-смакових, ароматичних, лікарських рослин, зокрема і материнки звичайної (</w:t>
      </w:r>
      <w:proofErr w:type="spellStart"/>
      <w:r w:rsidRPr="00AC3144">
        <w:rPr>
          <w:rFonts w:ascii="SchoolBookCTT" w:hAnsi="SchoolBookCTT" w:cs="SchoolBookCTT"/>
          <w:i/>
          <w:iCs/>
          <w:color w:val="000000"/>
          <w:sz w:val="20"/>
          <w:szCs w:val="20"/>
          <w:u w:color="000000"/>
          <w:lang w:val="uk-UA"/>
        </w:rPr>
        <w:t>Origanum</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vulgare</w:t>
      </w:r>
      <w:proofErr w:type="spellEnd"/>
      <w:r w:rsidRPr="00AC3144">
        <w:rPr>
          <w:rFonts w:ascii="SchoolBookCTT" w:hAnsi="SchoolBookCTT" w:cs="SchoolBookCTT"/>
          <w:color w:val="000000"/>
          <w:sz w:val="20"/>
          <w:szCs w:val="20"/>
          <w:u w:color="000000"/>
          <w:lang w:val="uk-UA"/>
        </w:rPr>
        <w:t xml:space="preserve"> L.) - багаторічної рослини родини </w:t>
      </w:r>
      <w:proofErr w:type="spellStart"/>
      <w:r w:rsidRPr="00AC3144">
        <w:rPr>
          <w:rFonts w:ascii="SchoolBookCTT" w:hAnsi="SchoolBookCTT" w:cs="SchoolBookCTT"/>
          <w:color w:val="000000"/>
          <w:sz w:val="20"/>
          <w:szCs w:val="20"/>
          <w:u w:color="000000"/>
          <w:lang w:val="uk-UA"/>
        </w:rPr>
        <w:t>Глухокропивні</w:t>
      </w:r>
      <w:proofErr w:type="spellEnd"/>
      <w:r w:rsidRPr="00AC3144">
        <w:rPr>
          <w:rFonts w:ascii="SchoolBookCTT" w:hAnsi="SchoolBookCTT" w:cs="SchoolBookCTT"/>
          <w:color w:val="000000"/>
          <w:sz w:val="20"/>
          <w:szCs w:val="20"/>
          <w:u w:color="000000"/>
          <w:lang w:val="uk-UA"/>
        </w:rPr>
        <w:t>, або Губоцвіті (</w:t>
      </w:r>
      <w:proofErr w:type="spellStart"/>
      <w:r w:rsidRPr="00AC3144">
        <w:rPr>
          <w:rFonts w:ascii="SchoolBookCTT" w:hAnsi="SchoolBookCTT" w:cs="SchoolBookCTT"/>
          <w:i/>
          <w:iCs/>
          <w:color w:val="000000"/>
          <w:sz w:val="20"/>
          <w:szCs w:val="20"/>
          <w:u w:color="000000"/>
          <w:lang w:val="uk-UA"/>
        </w:rPr>
        <w:t>Lamiaceae</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Labiatae</w:t>
      </w:r>
      <w:proofErr w:type="spellEnd"/>
      <w:r w:rsidRPr="00AC3144">
        <w:rPr>
          <w:rFonts w:ascii="SchoolBookCTT" w:hAnsi="SchoolBookCTT" w:cs="SchoolBookCTT"/>
          <w:color w:val="000000"/>
          <w:sz w:val="20"/>
          <w:szCs w:val="20"/>
          <w:u w:color="000000"/>
          <w:lang w:val="uk-UA"/>
        </w:rPr>
        <w:t xml:space="preserve">/) характеризується низьким рівнем схожості і значним рівнем коливання енергії проростання (П. </w:t>
      </w:r>
      <w:proofErr w:type="spellStart"/>
      <w:r w:rsidRPr="00AC3144">
        <w:rPr>
          <w:rFonts w:ascii="SchoolBookCTT" w:hAnsi="SchoolBookCTT" w:cs="SchoolBookCTT"/>
          <w:color w:val="000000"/>
          <w:sz w:val="20"/>
          <w:szCs w:val="20"/>
          <w:u w:color="000000"/>
          <w:lang w:val="uk-UA"/>
        </w:rPr>
        <w:t>Ботнаренко</w:t>
      </w:r>
      <w:proofErr w:type="spellEnd"/>
      <w:r w:rsidRPr="00AC3144">
        <w:rPr>
          <w:rFonts w:ascii="SchoolBookCTT" w:hAnsi="SchoolBookCTT" w:cs="SchoolBookCTT"/>
          <w:color w:val="000000"/>
          <w:sz w:val="20"/>
          <w:szCs w:val="20"/>
          <w:u w:color="000000"/>
          <w:lang w:val="uk-UA"/>
        </w:rPr>
        <w:t xml:space="preserve">, В. </w:t>
      </w:r>
      <w:proofErr w:type="spellStart"/>
      <w:r w:rsidRPr="00AC3144">
        <w:rPr>
          <w:rFonts w:ascii="SchoolBookCTT" w:hAnsi="SchoolBookCTT" w:cs="SchoolBookCTT"/>
          <w:color w:val="000000"/>
          <w:sz w:val="20"/>
          <w:szCs w:val="20"/>
          <w:u w:color="000000"/>
          <w:lang w:val="uk-UA"/>
        </w:rPr>
        <w:t>Бутнараш</w:t>
      </w:r>
      <w:proofErr w:type="spellEnd"/>
      <w:r w:rsidRPr="00AC3144">
        <w:rPr>
          <w:rFonts w:ascii="SchoolBookCTT" w:hAnsi="SchoolBookCTT" w:cs="SchoolBookCTT"/>
          <w:color w:val="000000"/>
          <w:sz w:val="20"/>
          <w:szCs w:val="20"/>
          <w:u w:color="000000"/>
          <w:lang w:val="uk-UA"/>
        </w:rPr>
        <w:t xml:space="preserve">, Л. </w:t>
      </w:r>
      <w:proofErr w:type="spellStart"/>
      <w:r w:rsidRPr="00AC3144">
        <w:rPr>
          <w:rFonts w:ascii="SchoolBookCTT" w:hAnsi="SchoolBookCTT" w:cs="SchoolBookCTT"/>
          <w:color w:val="000000"/>
          <w:sz w:val="20"/>
          <w:szCs w:val="20"/>
          <w:u w:color="000000"/>
          <w:lang w:val="uk-UA"/>
        </w:rPr>
        <w:t>Котеля</w:t>
      </w:r>
      <w:proofErr w:type="spellEnd"/>
      <w:r w:rsidRPr="00AC3144">
        <w:rPr>
          <w:rFonts w:ascii="SchoolBookCTT" w:hAnsi="SchoolBookCTT" w:cs="SchoolBookCTT"/>
          <w:color w:val="000000"/>
          <w:sz w:val="20"/>
          <w:szCs w:val="20"/>
          <w:u w:color="000000"/>
          <w:lang w:val="uk-UA"/>
        </w:rPr>
        <w:t xml:space="preserve"> та ін., 2011; К.Н. Вакулин, К.Л. </w:t>
      </w:r>
      <w:proofErr w:type="spellStart"/>
      <w:r w:rsidRPr="00AC3144">
        <w:rPr>
          <w:rFonts w:ascii="SchoolBookCTT" w:hAnsi="SchoolBookCTT" w:cs="SchoolBookCTT"/>
          <w:color w:val="000000"/>
          <w:sz w:val="20"/>
          <w:szCs w:val="20"/>
          <w:u w:color="000000"/>
          <w:lang w:val="uk-UA"/>
        </w:rPr>
        <w:t>Алексеева</w:t>
      </w:r>
      <w:proofErr w:type="spellEnd"/>
      <w:r w:rsidRPr="00AC3144">
        <w:rPr>
          <w:rFonts w:ascii="SchoolBookCTT" w:hAnsi="SchoolBookCTT" w:cs="SchoolBookCTT"/>
          <w:color w:val="000000"/>
          <w:sz w:val="20"/>
          <w:szCs w:val="20"/>
          <w:u w:color="000000"/>
          <w:lang w:val="uk-UA"/>
        </w:rPr>
        <w:t xml:space="preserve">, А.М. Рабинович, 2012), що пов’язано з підвищеним вмістом в насіннєвій оболонці ефірної олії, яка є перепоною для його набухання і проростання. Крім того, насіння більшості багаторічних видів рослин після дозрівання знаходяться у стані глибокого спокою, для проростання воно має пройти через стан «сну» ембріону; цей період різний і залежить як від виду рослин, так і від умов зберігання насіння. Стратифікацію, яка використовується у виробничих умовах, при аналізі з визначення енергії проростання і схожості не застосовують: насіння не підлягає будь–якому впливу зовнішніх чинників, зокрема, температурного. </w:t>
      </w:r>
    </w:p>
    <w:p w:rsidR="00801F17" w:rsidRPr="00AC3144" w:rsidRDefault="00801F17" w:rsidP="00801F17">
      <w:pPr>
        <w:tabs>
          <w:tab w:val="left" w:pos="1080"/>
        </w:tabs>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Мета роботи полягала</w:t>
      </w:r>
      <w:r w:rsidRPr="00AC3144">
        <w:rPr>
          <w:rFonts w:ascii="SchoolBookCTT" w:hAnsi="SchoolBookCTT" w:cs="SchoolBookCTT"/>
          <w:b/>
          <w:bCs/>
          <w:color w:val="000000"/>
          <w:sz w:val="20"/>
          <w:szCs w:val="20"/>
          <w:u w:color="000000"/>
          <w:lang w:val="uk-UA"/>
        </w:rPr>
        <w:t xml:space="preserve"> </w:t>
      </w:r>
      <w:r w:rsidRPr="00AC3144">
        <w:rPr>
          <w:rFonts w:ascii="SchoolBookCTT" w:hAnsi="SchoolBookCTT" w:cs="SchoolBookCTT"/>
          <w:color w:val="000000"/>
          <w:sz w:val="20"/>
          <w:szCs w:val="20"/>
          <w:u w:color="000000"/>
          <w:lang w:val="uk-UA"/>
        </w:rPr>
        <w:t>у дослідженні залежності посівних якостей насіння (зокрема енергії проростання і схожості) нового сорту материнки звичайної Оранта, вирощеного на Чернігівщині, від тривалості періоду з часу збирання до закладання насіння на пророщування. Визначення енергії проростання і схожості насіння проводили в лабораторних умовах за температури 20-30</w:t>
      </w:r>
      <w:r w:rsidRPr="00AC3144">
        <w:rPr>
          <w:rFonts w:ascii="SchoolBookCTT" w:hAnsi="SchoolBookCTT" w:cs="SchoolBookCTT"/>
          <w:color w:val="000000"/>
          <w:sz w:val="20"/>
          <w:szCs w:val="20"/>
          <w:u w:color="000000"/>
          <w:vertAlign w:val="superscript"/>
          <w:lang w:val="uk-UA"/>
        </w:rPr>
        <w:t xml:space="preserve">о </w:t>
      </w:r>
      <w:r w:rsidRPr="00AC3144">
        <w:rPr>
          <w:rFonts w:ascii="SchoolBookCTT" w:hAnsi="SchoolBookCTT" w:cs="SchoolBookCTT"/>
          <w:color w:val="000000"/>
          <w:sz w:val="20"/>
          <w:szCs w:val="20"/>
          <w:u w:color="000000"/>
          <w:lang w:val="uk-UA"/>
        </w:rPr>
        <w:t xml:space="preserve">С протягом відповідно 7 та 21 доби, згідно ДСТУ 4138-2002. </w:t>
      </w:r>
    </w:p>
    <w:p w:rsidR="00801F17" w:rsidRPr="00AC3144" w:rsidRDefault="00801F17" w:rsidP="00801F17">
      <w:pPr>
        <w:tabs>
          <w:tab w:val="left" w:pos="1080"/>
        </w:tabs>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У середньому за 2 роки досліджень енергія проростання витриманого протягом 3-5 місяців базового насіння сорту материнки звичайної Оранта становила 58% (на 35% більше за енергію проростання насіння, що зберігалося протягом місяця). Відповідно зросла й схожість насіння і становила 78,5%, що на 8,5% більше за мінімальний показник, передбачений стандартом, і на 46,5% більше за цей показник для насіння, що зберігалося протягом 1 місяця. Тобто партії насіння як урожаю 2014 р., так і урожаю 2015 р. відповідали встановленим стандартом (для ДН і БН - 70%) значенням для </w:t>
      </w:r>
      <w:proofErr w:type="spellStart"/>
      <w:r w:rsidRPr="00AC3144">
        <w:rPr>
          <w:rFonts w:ascii="SchoolBookCTT" w:hAnsi="SchoolBookCTT" w:cs="SchoolBookCTT"/>
          <w:color w:val="000000"/>
          <w:sz w:val="20"/>
          <w:szCs w:val="20"/>
          <w:u w:color="000000"/>
          <w:lang w:val="uk-UA"/>
        </w:rPr>
        <w:t>добазового</w:t>
      </w:r>
      <w:proofErr w:type="spellEnd"/>
      <w:r w:rsidRPr="00AC3144">
        <w:rPr>
          <w:rFonts w:ascii="SchoolBookCTT" w:hAnsi="SchoolBookCTT" w:cs="SchoolBookCTT"/>
          <w:color w:val="000000"/>
          <w:sz w:val="20"/>
          <w:szCs w:val="20"/>
          <w:u w:color="000000"/>
          <w:lang w:val="uk-UA"/>
        </w:rPr>
        <w:t xml:space="preserve"> і базового насіння. Даний аспект необхідно висвітлювати при розробленні рекомендацій щодо технології вирощування нового сорту.</w:t>
      </w:r>
    </w:p>
    <w:p w:rsidR="00801F17" w:rsidRPr="00AC3144" w:rsidRDefault="00801F17" w:rsidP="00801F17">
      <w:pPr>
        <w:tabs>
          <w:tab w:val="left" w:pos="1080"/>
        </w:tabs>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Насіння материнки звичайної сорту Оранта 2014 року урожаю через 12 місяців після зберігання (дата закладання насіння на пророщування 25.09.2015 р.) не втратило посівних якостей: енергія проростання становила 67%, а схожість – 80%, що на 10% більше від мінімальних значень, передбачених стандартом, і на 36% більше за схожість насіння, що зберігалося протягом одного місяця). Залишались високими ці показники й після 17 місяців зберігання. Так, при закладанні насіння на пророщування 02.03.2016 р. посівні якості характеризувалися такими даними: енергія проростання становила 43%, а схожість 74%, що на 4% більше за мінімальний показник, передбачений стандартом, і на 30% більше за схожість насіння, яке зберігалося протягом місяця. </w:t>
      </w:r>
    </w:p>
    <w:p w:rsidR="00801F17" w:rsidRPr="00AC3144" w:rsidRDefault="00801F17" w:rsidP="00801F17">
      <w:pPr>
        <w:tabs>
          <w:tab w:val="left" w:pos="1080"/>
        </w:tabs>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Неузгодженість отриманих нами результатів з даними інших дослідників можуть свідчити про те, що визначена тенденція є коректною лише для цього сорту в конкретних умовах вирощування на насіннєві цілі. Проте, кількість одержаних за два роки даних не достатня для встановлення більш точної закономірності щодо залежності посівних якостей від періоду зберігання насіння сорту материнки звичайної Оранта. Отже, дослідження в цьому напрямі необхідно продовжити.</w:t>
      </w:r>
    </w:p>
    <w:p w:rsidR="00A76681" w:rsidRDefault="00801F17">
      <w:bookmarkStart w:id="0" w:name="_GoBack"/>
      <w:bookmarkEnd w:id="0"/>
    </w:p>
    <w:sectPr w:rsidR="00A76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TT">
    <w:altName w:val="Arial"/>
    <w:charset w:val="CC"/>
    <w:family w:val="swiss"/>
    <w:pitch w:val="variable"/>
    <w:sig w:usb0="00000001" w:usb1="00000000" w:usb2="00000000" w:usb3="00000000" w:csb0="00000005" w:csb1="00000000"/>
  </w:font>
  <w:font w:name="SchoolBookCTT">
    <w:altName w:val="Times New Roman"/>
    <w:charset w:val="CC"/>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17"/>
    <w:rsid w:val="00445505"/>
    <w:rsid w:val="00801F17"/>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B2297-243D-42F9-9B6C-0FBAA37B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F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3540</Characters>
  <Application>Microsoft Office Word</Application>
  <DocSecurity>0</DocSecurity>
  <Lines>29</Lines>
  <Paragraphs>8</Paragraphs>
  <ScaleCrop>false</ScaleCrop>
  <Company>SPecialiST RePack</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2017-04-12T10:57:00Z</dcterms:created>
  <dcterms:modified xsi:type="dcterms:W3CDTF">2017-04-12T10:57:00Z</dcterms:modified>
</cp:coreProperties>
</file>